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3256"/>
        <w:gridCol w:w="5635"/>
      </w:tblGrid>
      <w:tr w:rsidR="006044B6" w:rsidRPr="004B432C" w14:paraId="7CD79E25" w14:textId="77777777" w:rsidTr="00483710">
        <w:trPr>
          <w:trHeight w:val="56"/>
        </w:trPr>
        <w:tc>
          <w:tcPr>
            <w:tcW w:w="3256" w:type="dxa"/>
          </w:tcPr>
          <w:p w14:paraId="5388F86B" w14:textId="755C73BA" w:rsidR="006044B6" w:rsidRPr="004B432C" w:rsidRDefault="006044B6" w:rsidP="00776B0D">
            <w:bookmarkStart w:id="0" w:name="_GoBack"/>
            <w:bookmarkEnd w:id="0"/>
            <w:r w:rsidRPr="004B432C">
              <w:t>Zuwendungsempfänger</w:t>
            </w:r>
            <w:r w:rsidR="00761BD3">
              <w:t>*in</w:t>
            </w:r>
            <w:r w:rsidRPr="004B432C">
              <w:t xml:space="preserve">: </w:t>
            </w:r>
          </w:p>
        </w:tc>
        <w:tc>
          <w:tcPr>
            <w:tcW w:w="5635" w:type="dxa"/>
          </w:tcPr>
          <w:p w14:paraId="48AF0174" w14:textId="77777777" w:rsidR="00D2786F" w:rsidRPr="004B432C" w:rsidRDefault="00D2786F" w:rsidP="00776B0D"/>
        </w:tc>
      </w:tr>
      <w:tr w:rsidR="006044B6" w:rsidRPr="004B432C" w14:paraId="745CCE70" w14:textId="77777777" w:rsidTr="00483710">
        <w:trPr>
          <w:trHeight w:val="56"/>
        </w:trPr>
        <w:tc>
          <w:tcPr>
            <w:tcW w:w="3256" w:type="dxa"/>
          </w:tcPr>
          <w:p w14:paraId="76DAFDEE" w14:textId="77777777" w:rsidR="006044B6" w:rsidRPr="004B432C" w:rsidRDefault="006044B6" w:rsidP="00776B0D">
            <w:r w:rsidRPr="004B432C">
              <w:t>Vorhabentitel:</w:t>
            </w:r>
          </w:p>
        </w:tc>
        <w:tc>
          <w:tcPr>
            <w:tcW w:w="5635" w:type="dxa"/>
          </w:tcPr>
          <w:p w14:paraId="4A4C837A" w14:textId="77777777" w:rsidR="006044B6" w:rsidRPr="004B432C" w:rsidRDefault="006044B6" w:rsidP="00776B0D"/>
        </w:tc>
      </w:tr>
      <w:tr w:rsidR="006044B6" w:rsidRPr="004B432C" w14:paraId="3E1E9ABA" w14:textId="77777777" w:rsidTr="00483710">
        <w:trPr>
          <w:trHeight w:val="56"/>
        </w:trPr>
        <w:tc>
          <w:tcPr>
            <w:tcW w:w="3256" w:type="dxa"/>
          </w:tcPr>
          <w:p w14:paraId="276886D7" w14:textId="77777777" w:rsidR="006044B6" w:rsidRPr="004B432C" w:rsidRDefault="006044B6" w:rsidP="00776B0D">
            <w:r w:rsidRPr="004B432C">
              <w:t>Förderkennzeichen:</w:t>
            </w:r>
          </w:p>
        </w:tc>
        <w:tc>
          <w:tcPr>
            <w:tcW w:w="5635" w:type="dxa"/>
          </w:tcPr>
          <w:p w14:paraId="7009AC29" w14:textId="77777777" w:rsidR="006044B6" w:rsidRPr="004B432C" w:rsidRDefault="006044B6" w:rsidP="00776B0D"/>
        </w:tc>
      </w:tr>
      <w:tr w:rsidR="006044B6" w:rsidRPr="004B432C" w14:paraId="32731BA3" w14:textId="77777777" w:rsidTr="00776B0D">
        <w:tc>
          <w:tcPr>
            <w:tcW w:w="3256" w:type="dxa"/>
          </w:tcPr>
          <w:p w14:paraId="3722B8E6" w14:textId="77777777" w:rsidR="006044B6" w:rsidRPr="004B432C" w:rsidRDefault="006044B6" w:rsidP="00776B0D">
            <w:r w:rsidRPr="004B432C">
              <w:t>Laufzeit:</w:t>
            </w:r>
          </w:p>
        </w:tc>
        <w:tc>
          <w:tcPr>
            <w:tcW w:w="5635" w:type="dxa"/>
          </w:tcPr>
          <w:p w14:paraId="4A1C158A" w14:textId="77777777" w:rsidR="006044B6" w:rsidRPr="004B432C" w:rsidRDefault="006044B6" w:rsidP="00D309B0">
            <w:r>
              <w:t>TT/MM/JJJJ -  TT/MM/JJJJ</w:t>
            </w:r>
          </w:p>
        </w:tc>
      </w:tr>
      <w:tr w:rsidR="006044B6" w:rsidRPr="004B432C" w14:paraId="7D9F314C" w14:textId="77777777" w:rsidTr="00776B0D">
        <w:tc>
          <w:tcPr>
            <w:tcW w:w="3256" w:type="dxa"/>
          </w:tcPr>
          <w:p w14:paraId="04F80127" w14:textId="77777777" w:rsidR="006044B6" w:rsidRPr="004B432C" w:rsidRDefault="006044B6" w:rsidP="00776B0D">
            <w:r w:rsidRPr="004B432C">
              <w:t>Berichtszeitraum:</w:t>
            </w:r>
          </w:p>
        </w:tc>
        <w:tc>
          <w:tcPr>
            <w:tcW w:w="5635" w:type="dxa"/>
          </w:tcPr>
          <w:p w14:paraId="3950ECD7" w14:textId="77777777" w:rsidR="006044B6" w:rsidRDefault="006044B6" w:rsidP="00776B0D">
            <w:r>
              <w:t>TT/MM/JJJJ -  TT/MM/JJJJ</w:t>
            </w:r>
          </w:p>
          <w:p w14:paraId="709ACC5E" w14:textId="77777777" w:rsidR="006044B6" w:rsidRPr="004B432C" w:rsidRDefault="006044B6" w:rsidP="00776B0D">
            <w:r w:rsidRPr="006044B6">
              <w:rPr>
                <w:color w:val="808080" w:themeColor="background1" w:themeShade="80"/>
              </w:rPr>
              <w:t>Der Berichtszeitraum reicht grundsätzlich vom 1. Januar bis zum 31. Dezember des jeweiligen Vorjahres. Ein Rück- oder Ausblick über den Berichtszeitraum hinaus ist als solcher zu kennzeichnen.</w:t>
            </w:r>
          </w:p>
        </w:tc>
      </w:tr>
      <w:tr w:rsidR="006044B6" w:rsidRPr="004B432C" w14:paraId="21EA6E48" w14:textId="77777777" w:rsidTr="00483710">
        <w:trPr>
          <w:trHeight w:val="266"/>
        </w:trPr>
        <w:tc>
          <w:tcPr>
            <w:tcW w:w="3256" w:type="dxa"/>
          </w:tcPr>
          <w:p w14:paraId="5F333A40" w14:textId="77777777" w:rsidR="006044B6" w:rsidRPr="004B432C" w:rsidRDefault="006044B6" w:rsidP="00776B0D">
            <w:r w:rsidRPr="004B432C">
              <w:t>Datum:</w:t>
            </w:r>
          </w:p>
        </w:tc>
        <w:tc>
          <w:tcPr>
            <w:tcW w:w="5635" w:type="dxa"/>
          </w:tcPr>
          <w:p w14:paraId="4B4E9D04" w14:textId="77777777" w:rsidR="006044B6" w:rsidRPr="004B432C" w:rsidRDefault="006044B6" w:rsidP="00776B0D"/>
        </w:tc>
      </w:tr>
    </w:tbl>
    <w:p w14:paraId="3995931A" w14:textId="77777777" w:rsidR="00C81837" w:rsidRDefault="00C81837" w:rsidP="00C81837"/>
    <w:tbl>
      <w:tblPr>
        <w:tblStyle w:val="Tabellenraster"/>
        <w:tblW w:w="8926" w:type="dxa"/>
        <w:tblLook w:val="04A0" w:firstRow="1" w:lastRow="0" w:firstColumn="1" w:lastColumn="0" w:noHBand="0" w:noVBand="1"/>
      </w:tblPr>
      <w:tblGrid>
        <w:gridCol w:w="833"/>
        <w:gridCol w:w="2668"/>
        <w:gridCol w:w="2323"/>
        <w:gridCol w:w="3102"/>
      </w:tblGrid>
      <w:tr w:rsidR="00C81837" w:rsidRPr="004B432C" w14:paraId="6F84BEAF" w14:textId="77777777" w:rsidTr="00776B0D">
        <w:tc>
          <w:tcPr>
            <w:tcW w:w="846" w:type="dxa"/>
          </w:tcPr>
          <w:p w14:paraId="3A392935" w14:textId="77777777" w:rsidR="00C81837" w:rsidRPr="004B432C" w:rsidRDefault="00C81837" w:rsidP="00776B0D">
            <w:r>
              <w:t>Jahr</w:t>
            </w:r>
          </w:p>
        </w:tc>
        <w:tc>
          <w:tcPr>
            <w:tcW w:w="2410" w:type="dxa"/>
          </w:tcPr>
          <w:p w14:paraId="3DEEAB26" w14:textId="5441851D" w:rsidR="00C81837" w:rsidRPr="004B432C" w:rsidRDefault="00CA5305" w:rsidP="00776B0D">
            <w:r>
              <w:t>Fördermittel</w:t>
            </w:r>
            <w:r w:rsidR="00C81837">
              <w:t xml:space="preserve"> geplant</w:t>
            </w:r>
            <w:r w:rsidR="00761BD3">
              <w:t xml:space="preserve"> (lt. bewilligtem Gesamtfinanzi</w:t>
            </w:r>
            <w:r>
              <w:t>e</w:t>
            </w:r>
            <w:r w:rsidR="00761BD3">
              <w:t>rungsplan)</w:t>
            </w:r>
          </w:p>
        </w:tc>
        <w:tc>
          <w:tcPr>
            <w:tcW w:w="2410" w:type="dxa"/>
          </w:tcPr>
          <w:p w14:paraId="0828A2EE" w14:textId="61921B90" w:rsidR="00C81837" w:rsidRPr="004B432C" w:rsidRDefault="00CA5305" w:rsidP="00776B0D">
            <w:r>
              <w:t>Fördermittel</w:t>
            </w:r>
            <w:r w:rsidR="00C81837">
              <w:t xml:space="preserve"> verbraucht</w:t>
            </w:r>
          </w:p>
        </w:tc>
        <w:tc>
          <w:tcPr>
            <w:tcW w:w="3260" w:type="dxa"/>
          </w:tcPr>
          <w:p w14:paraId="19FF3AF0" w14:textId="77777777" w:rsidR="00C81837" w:rsidRPr="004B432C" w:rsidRDefault="00C81837" w:rsidP="00776B0D">
            <w:r>
              <w:t>Ggf. Erläuterung</w:t>
            </w:r>
          </w:p>
        </w:tc>
      </w:tr>
      <w:tr w:rsidR="00C81837" w:rsidRPr="004B432C" w14:paraId="216CD511" w14:textId="77777777" w:rsidTr="00776B0D">
        <w:tc>
          <w:tcPr>
            <w:tcW w:w="846" w:type="dxa"/>
          </w:tcPr>
          <w:p w14:paraId="529433F0" w14:textId="77777777" w:rsidR="00C81837" w:rsidRDefault="00C81837" w:rsidP="00776B0D">
            <w:r>
              <w:t>202</w:t>
            </w:r>
            <w:r w:rsidR="00221253">
              <w:t>2</w:t>
            </w:r>
          </w:p>
        </w:tc>
        <w:tc>
          <w:tcPr>
            <w:tcW w:w="2410" w:type="dxa"/>
          </w:tcPr>
          <w:p w14:paraId="1A995B7A" w14:textId="2A67DA9D" w:rsidR="00C81837" w:rsidRDefault="00C81837" w:rsidP="00776B0D"/>
        </w:tc>
        <w:tc>
          <w:tcPr>
            <w:tcW w:w="2410" w:type="dxa"/>
          </w:tcPr>
          <w:p w14:paraId="08571045" w14:textId="77777777" w:rsidR="00C81837" w:rsidRDefault="00C81837" w:rsidP="00776B0D"/>
        </w:tc>
        <w:tc>
          <w:tcPr>
            <w:tcW w:w="3260" w:type="dxa"/>
          </w:tcPr>
          <w:p w14:paraId="0F17DC58" w14:textId="77777777" w:rsidR="00C81837" w:rsidRDefault="00C81837" w:rsidP="00776B0D"/>
        </w:tc>
      </w:tr>
      <w:tr w:rsidR="00C81837" w:rsidRPr="004B432C" w14:paraId="5EE15386" w14:textId="77777777" w:rsidTr="00776B0D">
        <w:tc>
          <w:tcPr>
            <w:tcW w:w="846" w:type="dxa"/>
          </w:tcPr>
          <w:p w14:paraId="6736B062" w14:textId="77777777" w:rsidR="00C81837" w:rsidRDefault="00C81837" w:rsidP="00776B0D">
            <w:r>
              <w:t>202</w:t>
            </w:r>
            <w:r w:rsidR="00221253">
              <w:t>3</w:t>
            </w:r>
          </w:p>
        </w:tc>
        <w:tc>
          <w:tcPr>
            <w:tcW w:w="2410" w:type="dxa"/>
          </w:tcPr>
          <w:p w14:paraId="38199D2F" w14:textId="77777777" w:rsidR="00C81837" w:rsidRDefault="00C81837" w:rsidP="00776B0D"/>
        </w:tc>
        <w:tc>
          <w:tcPr>
            <w:tcW w:w="2410" w:type="dxa"/>
          </w:tcPr>
          <w:p w14:paraId="49AFD809" w14:textId="77777777" w:rsidR="00C81837" w:rsidRDefault="00C81837" w:rsidP="00776B0D"/>
        </w:tc>
        <w:tc>
          <w:tcPr>
            <w:tcW w:w="3260" w:type="dxa"/>
          </w:tcPr>
          <w:p w14:paraId="79FFA171" w14:textId="77777777" w:rsidR="00C81837" w:rsidRDefault="00C81837" w:rsidP="00776B0D"/>
        </w:tc>
      </w:tr>
      <w:tr w:rsidR="00C81837" w:rsidRPr="004B432C" w14:paraId="0789816E" w14:textId="77777777" w:rsidTr="00776B0D">
        <w:tc>
          <w:tcPr>
            <w:tcW w:w="846" w:type="dxa"/>
          </w:tcPr>
          <w:p w14:paraId="054E360B" w14:textId="77777777" w:rsidR="00C81837" w:rsidRDefault="00C81837" w:rsidP="00776B0D">
            <w:r>
              <w:t>202</w:t>
            </w:r>
            <w:r w:rsidR="00221253">
              <w:t>4</w:t>
            </w:r>
          </w:p>
        </w:tc>
        <w:tc>
          <w:tcPr>
            <w:tcW w:w="2410" w:type="dxa"/>
          </w:tcPr>
          <w:p w14:paraId="247BE8DD" w14:textId="77777777" w:rsidR="00C81837" w:rsidRDefault="00C81837" w:rsidP="00776B0D"/>
        </w:tc>
        <w:tc>
          <w:tcPr>
            <w:tcW w:w="2410" w:type="dxa"/>
          </w:tcPr>
          <w:p w14:paraId="40A127D9" w14:textId="77777777" w:rsidR="00C81837" w:rsidRDefault="00C81837" w:rsidP="00776B0D"/>
        </w:tc>
        <w:tc>
          <w:tcPr>
            <w:tcW w:w="3260" w:type="dxa"/>
          </w:tcPr>
          <w:p w14:paraId="01828734" w14:textId="77777777" w:rsidR="00C81837" w:rsidRDefault="00C81837" w:rsidP="00776B0D"/>
        </w:tc>
      </w:tr>
      <w:tr w:rsidR="00C81837" w:rsidRPr="004B432C" w14:paraId="0B8880C3" w14:textId="77777777" w:rsidTr="00776B0D">
        <w:tc>
          <w:tcPr>
            <w:tcW w:w="846" w:type="dxa"/>
          </w:tcPr>
          <w:p w14:paraId="4136FA88" w14:textId="77777777" w:rsidR="00C81837" w:rsidRDefault="00C81837" w:rsidP="00221253">
            <w:r>
              <w:t>202</w:t>
            </w:r>
            <w:r w:rsidR="00221253">
              <w:t>5</w:t>
            </w:r>
          </w:p>
        </w:tc>
        <w:tc>
          <w:tcPr>
            <w:tcW w:w="2410" w:type="dxa"/>
          </w:tcPr>
          <w:p w14:paraId="753600C4" w14:textId="77777777" w:rsidR="00C81837" w:rsidRDefault="00C81837" w:rsidP="00776B0D"/>
        </w:tc>
        <w:tc>
          <w:tcPr>
            <w:tcW w:w="2410" w:type="dxa"/>
          </w:tcPr>
          <w:p w14:paraId="33C86121" w14:textId="77777777" w:rsidR="00C81837" w:rsidRDefault="00C81837" w:rsidP="00776B0D"/>
        </w:tc>
        <w:tc>
          <w:tcPr>
            <w:tcW w:w="3260" w:type="dxa"/>
          </w:tcPr>
          <w:p w14:paraId="294307A1" w14:textId="77777777" w:rsidR="00C81837" w:rsidRDefault="00C81837" w:rsidP="00776B0D"/>
        </w:tc>
      </w:tr>
      <w:tr w:rsidR="00C81837" w:rsidRPr="004B432C" w14:paraId="7F632279" w14:textId="77777777" w:rsidTr="00776B0D">
        <w:tc>
          <w:tcPr>
            <w:tcW w:w="846" w:type="dxa"/>
          </w:tcPr>
          <w:p w14:paraId="0EC06114" w14:textId="77777777" w:rsidR="00C81837" w:rsidRDefault="00C81837" w:rsidP="00776B0D">
            <w:r>
              <w:t>202</w:t>
            </w:r>
            <w:r w:rsidR="00221253">
              <w:t>6</w:t>
            </w:r>
          </w:p>
        </w:tc>
        <w:tc>
          <w:tcPr>
            <w:tcW w:w="2410" w:type="dxa"/>
          </w:tcPr>
          <w:p w14:paraId="05590480" w14:textId="77777777" w:rsidR="00C81837" w:rsidRDefault="00C81837" w:rsidP="00776B0D"/>
        </w:tc>
        <w:tc>
          <w:tcPr>
            <w:tcW w:w="2410" w:type="dxa"/>
          </w:tcPr>
          <w:p w14:paraId="430E59DF" w14:textId="77777777" w:rsidR="00C81837" w:rsidRDefault="00C81837" w:rsidP="00776B0D"/>
        </w:tc>
        <w:tc>
          <w:tcPr>
            <w:tcW w:w="3260" w:type="dxa"/>
          </w:tcPr>
          <w:p w14:paraId="189AA2C5" w14:textId="77777777" w:rsidR="00C81837" w:rsidRDefault="00C81837" w:rsidP="00776B0D"/>
        </w:tc>
      </w:tr>
      <w:tr w:rsidR="00C81837" w:rsidRPr="004B432C" w14:paraId="0CD480EB" w14:textId="77777777" w:rsidTr="00776B0D">
        <w:tc>
          <w:tcPr>
            <w:tcW w:w="846" w:type="dxa"/>
          </w:tcPr>
          <w:p w14:paraId="192E8408" w14:textId="77777777" w:rsidR="00C81837" w:rsidRDefault="00C81837" w:rsidP="00776B0D">
            <w:r>
              <w:t>202</w:t>
            </w:r>
            <w:r w:rsidR="00221253">
              <w:t>7</w:t>
            </w:r>
          </w:p>
        </w:tc>
        <w:tc>
          <w:tcPr>
            <w:tcW w:w="2410" w:type="dxa"/>
          </w:tcPr>
          <w:p w14:paraId="288BD4FD" w14:textId="77777777" w:rsidR="00C81837" w:rsidRDefault="00C81837" w:rsidP="00776B0D"/>
        </w:tc>
        <w:tc>
          <w:tcPr>
            <w:tcW w:w="2410" w:type="dxa"/>
          </w:tcPr>
          <w:p w14:paraId="1776BC96" w14:textId="77777777" w:rsidR="00C81837" w:rsidRDefault="00C81837" w:rsidP="00776B0D"/>
        </w:tc>
        <w:tc>
          <w:tcPr>
            <w:tcW w:w="3260" w:type="dxa"/>
          </w:tcPr>
          <w:p w14:paraId="412D95B1" w14:textId="77777777" w:rsidR="00C81837" w:rsidRDefault="00C81837" w:rsidP="00776B0D"/>
        </w:tc>
      </w:tr>
      <w:tr w:rsidR="00C81837" w:rsidRPr="004B432C" w14:paraId="5E332A9D" w14:textId="77777777" w:rsidTr="00776B0D">
        <w:tc>
          <w:tcPr>
            <w:tcW w:w="846" w:type="dxa"/>
          </w:tcPr>
          <w:p w14:paraId="4F627423" w14:textId="77777777" w:rsidR="00C81837" w:rsidRDefault="00C81837" w:rsidP="00776B0D">
            <w:r>
              <w:t>202</w:t>
            </w:r>
            <w:r w:rsidR="00221253">
              <w:t>8</w:t>
            </w:r>
          </w:p>
        </w:tc>
        <w:tc>
          <w:tcPr>
            <w:tcW w:w="2410" w:type="dxa"/>
          </w:tcPr>
          <w:p w14:paraId="0F0E4879" w14:textId="77777777" w:rsidR="00C81837" w:rsidRDefault="00C81837" w:rsidP="00776B0D"/>
        </w:tc>
        <w:tc>
          <w:tcPr>
            <w:tcW w:w="2410" w:type="dxa"/>
          </w:tcPr>
          <w:p w14:paraId="31FEF0B2" w14:textId="77777777" w:rsidR="00C81837" w:rsidRDefault="00C81837" w:rsidP="00776B0D"/>
        </w:tc>
        <w:tc>
          <w:tcPr>
            <w:tcW w:w="3260" w:type="dxa"/>
          </w:tcPr>
          <w:p w14:paraId="1C64B2FC" w14:textId="77777777" w:rsidR="00C81837" w:rsidRDefault="00C81837" w:rsidP="00776B0D"/>
        </w:tc>
      </w:tr>
    </w:tbl>
    <w:p w14:paraId="6BF6A44C" w14:textId="77777777" w:rsidR="00C81837" w:rsidRDefault="00C81837" w:rsidP="00C81837"/>
    <w:p w14:paraId="7009DA96" w14:textId="77777777" w:rsidR="00C81837" w:rsidRDefault="00C81837" w:rsidP="00C81837">
      <w:pPr>
        <w:rPr>
          <w:color w:val="808080" w:themeColor="background1" w:themeShade="80"/>
        </w:rPr>
      </w:pPr>
      <w:r>
        <w:rPr>
          <w:color w:val="808080" w:themeColor="background1" w:themeShade="80"/>
        </w:rPr>
        <w:t>Dieser Zwischenbericht ist Bestandteil des Zwischennachweises laut Zuwendungsbescheid.</w:t>
      </w:r>
    </w:p>
    <w:p w14:paraId="4513AABF" w14:textId="77777777" w:rsidR="00C81837" w:rsidRDefault="00C81837" w:rsidP="00C81837">
      <w:pPr>
        <w:rPr>
          <w:color w:val="808080" w:themeColor="background1" w:themeShade="80"/>
        </w:rPr>
      </w:pPr>
      <w:r w:rsidRPr="00C81837">
        <w:rPr>
          <w:color w:val="808080" w:themeColor="background1" w:themeShade="80"/>
        </w:rPr>
        <w:t>Diesem Formular ist eine summarische Zusammenstellung der geplanten sowie der im Berichtszeitraum realisierten Kosten/Ausgaben und in Anspruch genommenen Finanzierungsbestandteile (zahlenmäßiger Nachweis) im vorgegebenen Format beizufügen</w:t>
      </w:r>
      <w:r>
        <w:rPr>
          <w:color w:val="808080" w:themeColor="background1" w:themeShade="80"/>
        </w:rPr>
        <w:t>.</w:t>
      </w:r>
    </w:p>
    <w:p w14:paraId="1E8A3DC7" w14:textId="77777777" w:rsidR="00C81837" w:rsidRDefault="00C81837" w:rsidP="00C81837">
      <w:pPr>
        <w:rPr>
          <w:color w:val="808080" w:themeColor="background1" w:themeShade="80"/>
        </w:rPr>
      </w:pPr>
    </w:p>
    <w:p w14:paraId="3870AD59" w14:textId="22292D19" w:rsidR="00C81837" w:rsidRPr="00C81837" w:rsidRDefault="00C81837" w:rsidP="00C81837">
      <w:pPr>
        <w:rPr>
          <w:color w:val="808080" w:themeColor="background1" w:themeShade="80"/>
        </w:rPr>
      </w:pPr>
      <w:r>
        <w:rPr>
          <w:color w:val="808080" w:themeColor="background1" w:themeShade="80"/>
        </w:rPr>
        <w:t>Ein aktueller Meilensteinplan Soll/Ist</w:t>
      </w:r>
      <w:r w:rsidRPr="00C81837">
        <w:rPr>
          <w:color w:val="808080" w:themeColor="background1" w:themeShade="80"/>
        </w:rPr>
        <w:t xml:space="preserve"> </w:t>
      </w:r>
      <w:proofErr w:type="spellStart"/>
      <w:r w:rsidRPr="00C81837">
        <w:rPr>
          <w:color w:val="808080" w:themeColor="background1" w:themeShade="80"/>
        </w:rPr>
        <w:t>ist</w:t>
      </w:r>
      <w:proofErr w:type="spellEnd"/>
      <w:r w:rsidRPr="00C81837">
        <w:rPr>
          <w:color w:val="808080" w:themeColor="background1" w:themeShade="80"/>
        </w:rPr>
        <w:t xml:space="preserve"> als Anlage beizufügen</w:t>
      </w:r>
      <w:r>
        <w:rPr>
          <w:color w:val="808080" w:themeColor="background1" w:themeShade="80"/>
        </w:rPr>
        <w:t xml:space="preserve"> (siehe Muster auf der letzten Seite)</w:t>
      </w:r>
      <w:r w:rsidRPr="00C81837">
        <w:rPr>
          <w:color w:val="808080" w:themeColor="background1" w:themeShade="80"/>
        </w:rPr>
        <w:t xml:space="preserve">. </w:t>
      </w:r>
      <w:r w:rsidR="00AB05F9" w:rsidRPr="00C81837">
        <w:rPr>
          <w:color w:val="808080" w:themeColor="background1" w:themeShade="80"/>
        </w:rPr>
        <w:t>Der Umfa</w:t>
      </w:r>
      <w:r w:rsidR="00AB05F9">
        <w:rPr>
          <w:color w:val="808080" w:themeColor="background1" w:themeShade="80"/>
        </w:rPr>
        <w:t xml:space="preserve">ng des Zwischenberichtes </w:t>
      </w:r>
      <w:r w:rsidR="00AB05F9" w:rsidRPr="00C81837">
        <w:rPr>
          <w:color w:val="808080" w:themeColor="background1" w:themeShade="80"/>
        </w:rPr>
        <w:t xml:space="preserve">sollte 5-7 Seiten </w:t>
      </w:r>
      <w:r w:rsidR="00AB05F9">
        <w:rPr>
          <w:color w:val="808080" w:themeColor="background1" w:themeShade="80"/>
        </w:rPr>
        <w:t>nicht überschreiten</w:t>
      </w:r>
      <w:r w:rsidR="00AB05F9" w:rsidRPr="00C81837">
        <w:rPr>
          <w:color w:val="808080" w:themeColor="background1" w:themeShade="80"/>
        </w:rPr>
        <w:t xml:space="preserve"> </w:t>
      </w:r>
      <w:r w:rsidRPr="00C81837">
        <w:rPr>
          <w:color w:val="808080" w:themeColor="background1" w:themeShade="80"/>
        </w:rPr>
        <w:t>zzgl. der Anlage „</w:t>
      </w:r>
      <w:r w:rsidR="00981040">
        <w:rPr>
          <w:color w:val="808080" w:themeColor="background1" w:themeShade="80"/>
        </w:rPr>
        <w:t>Meilensteinplan</w:t>
      </w:r>
      <w:r w:rsidRPr="00C81837">
        <w:rPr>
          <w:color w:val="808080" w:themeColor="background1" w:themeShade="80"/>
        </w:rPr>
        <w:t xml:space="preserve">“. Die Hinweise in grauer Schrift sind beim Ausfüllen zu löschen. </w:t>
      </w:r>
    </w:p>
    <w:p w14:paraId="55B6EFB2" w14:textId="77777777" w:rsidR="006044B6" w:rsidRPr="00C81837" w:rsidRDefault="006044B6" w:rsidP="006044B6">
      <w:pPr>
        <w:rPr>
          <w:color w:val="808080" w:themeColor="background1" w:themeShade="80"/>
        </w:rPr>
      </w:pPr>
    </w:p>
    <w:p w14:paraId="66165AA0" w14:textId="77777777" w:rsidR="006044B6" w:rsidRPr="006044B6" w:rsidRDefault="006044B6" w:rsidP="006044B6">
      <w:pPr>
        <w:rPr>
          <w:color w:val="808080" w:themeColor="background1" w:themeShade="80"/>
        </w:rPr>
      </w:pPr>
      <w:r w:rsidRPr="006044B6">
        <w:rPr>
          <w:color w:val="808080" w:themeColor="background1" w:themeShade="80"/>
        </w:rPr>
        <w:t xml:space="preserve">Die Unterlagen sind in Papierform (einfache Ausfertigung) sowie elektronisch mit Angabe des Förderkennzeichens in der Betreffzeile (als eingescanntes PDF-Dokument und als Word- bzw. Excel-Datei) bis zum jeweiligen Berichtstermin bei der </w:t>
      </w:r>
      <w:r w:rsidR="00AC47BE">
        <w:rPr>
          <w:color w:val="808080" w:themeColor="background1" w:themeShade="80"/>
        </w:rPr>
        <w:t>ZUG</w:t>
      </w:r>
      <w:r w:rsidRPr="006044B6">
        <w:rPr>
          <w:color w:val="808080" w:themeColor="background1" w:themeShade="80"/>
        </w:rPr>
        <w:t xml:space="preserve"> gGmbH einzureichen:</w:t>
      </w:r>
    </w:p>
    <w:p w14:paraId="029F9999" w14:textId="77777777" w:rsidR="006044B6" w:rsidRPr="006044B6" w:rsidRDefault="006044B6" w:rsidP="006044B6">
      <w:pPr>
        <w:rPr>
          <w:color w:val="808080" w:themeColor="background1" w:themeShade="80"/>
        </w:rPr>
      </w:pPr>
    </w:p>
    <w:p w14:paraId="3FD44485" w14:textId="77777777" w:rsidR="006044B6" w:rsidRPr="006044B6" w:rsidRDefault="006044B6" w:rsidP="006044B6">
      <w:pPr>
        <w:rPr>
          <w:color w:val="808080" w:themeColor="background1" w:themeShade="80"/>
        </w:rPr>
      </w:pPr>
      <w:r w:rsidRPr="006044B6">
        <w:rPr>
          <w:color w:val="808080" w:themeColor="background1" w:themeShade="80"/>
        </w:rPr>
        <w:t>Zukunft – Umwelt – Gesellschaft (ZUG) gGmbH</w:t>
      </w:r>
    </w:p>
    <w:p w14:paraId="4D55762A" w14:textId="77777777" w:rsidR="00221253" w:rsidRPr="00596ACA" w:rsidRDefault="00221253" w:rsidP="00221253">
      <w:pPr>
        <w:rPr>
          <w:color w:val="808080" w:themeColor="background1" w:themeShade="80"/>
        </w:rPr>
      </w:pPr>
      <w:r w:rsidRPr="00596ACA">
        <w:rPr>
          <w:color w:val="808080" w:themeColor="background1" w:themeShade="80"/>
        </w:rPr>
        <w:t>Förderung von Maßnahmen zur Anpassung an die Folgen des Klimawandels</w:t>
      </w:r>
    </w:p>
    <w:p w14:paraId="62A2FD8D" w14:textId="77777777" w:rsidR="00221253" w:rsidRPr="00596ACA" w:rsidRDefault="00221253" w:rsidP="00221253">
      <w:pPr>
        <w:rPr>
          <w:color w:val="808080" w:themeColor="background1" w:themeShade="80"/>
        </w:rPr>
      </w:pPr>
      <w:r w:rsidRPr="00596ACA">
        <w:rPr>
          <w:color w:val="808080" w:themeColor="background1" w:themeShade="80"/>
        </w:rPr>
        <w:t>Stresemannstr. 69/71</w:t>
      </w:r>
    </w:p>
    <w:p w14:paraId="21E5F153" w14:textId="77777777" w:rsidR="006044B6" w:rsidRPr="00596ACA" w:rsidRDefault="00221253" w:rsidP="00221253">
      <w:pPr>
        <w:rPr>
          <w:color w:val="808080" w:themeColor="background1" w:themeShade="80"/>
        </w:rPr>
      </w:pPr>
      <w:r w:rsidRPr="00596ACA">
        <w:rPr>
          <w:color w:val="808080" w:themeColor="background1" w:themeShade="80"/>
        </w:rPr>
        <w:t>10963 Berlin</w:t>
      </w:r>
    </w:p>
    <w:p w14:paraId="0D67D499" w14:textId="77777777" w:rsidR="006044B6" w:rsidRDefault="006044B6" w:rsidP="006044B6"/>
    <w:p w14:paraId="110641FB" w14:textId="77777777" w:rsidR="006044B6" w:rsidRDefault="006044B6" w:rsidP="006044B6">
      <w:pPr>
        <w:pStyle w:val="berschrift1"/>
        <w:sectPr w:rsidR="006044B6" w:rsidSect="00776B0D">
          <w:headerReference w:type="default" r:id="rId7"/>
          <w:footerReference w:type="default" r:id="rId8"/>
          <w:headerReference w:type="first" r:id="rId9"/>
          <w:footerReference w:type="first" r:id="rId10"/>
          <w:pgSz w:w="11906" w:h="16838" w:code="9"/>
          <w:pgMar w:top="1702" w:right="1871" w:bottom="1134" w:left="1134" w:header="709" w:footer="295" w:gutter="0"/>
          <w:cols w:space="708"/>
          <w:titlePg/>
          <w:docGrid w:linePitch="360"/>
        </w:sectPr>
      </w:pPr>
    </w:p>
    <w:p w14:paraId="381DFE98" w14:textId="77777777" w:rsidR="00DE06DA" w:rsidRDefault="00DE06DA" w:rsidP="00DE06DA">
      <w:pPr>
        <w:pStyle w:val="berschrift1"/>
      </w:pPr>
      <w:r>
        <w:lastRenderedPageBreak/>
        <w:t xml:space="preserve">Bisherige wichtigste </w:t>
      </w:r>
      <w:r w:rsidR="00815074">
        <w:t>fachlich-inhaltliche</w:t>
      </w:r>
      <w:r>
        <w:t xml:space="preserve"> Ergebnisse und andere Ereignisse, die Einfluss auf das Vorhaben haben könnten</w:t>
      </w:r>
    </w:p>
    <w:p w14:paraId="71BCE0D6" w14:textId="77777777" w:rsidR="00DE06DA" w:rsidRPr="006044B6" w:rsidRDefault="00DE06DA" w:rsidP="00DE06DA">
      <w:pPr>
        <w:rPr>
          <w:color w:val="808080" w:themeColor="background1" w:themeShade="80"/>
        </w:rPr>
      </w:pPr>
      <w:r w:rsidRPr="006044B6">
        <w:rPr>
          <w:color w:val="808080" w:themeColor="background1" w:themeShade="80"/>
        </w:rPr>
        <w:t xml:space="preserve">Bisherige </w:t>
      </w:r>
      <w:r>
        <w:rPr>
          <w:color w:val="808080" w:themeColor="background1" w:themeShade="80"/>
        </w:rPr>
        <w:t xml:space="preserve">wichtigste </w:t>
      </w:r>
      <w:r w:rsidRPr="006044B6">
        <w:rPr>
          <w:color w:val="808080" w:themeColor="background1" w:themeShade="80"/>
        </w:rPr>
        <w:t xml:space="preserve">Ergebnisse sind </w:t>
      </w:r>
      <w:r w:rsidR="009562E9">
        <w:rPr>
          <w:color w:val="808080" w:themeColor="background1" w:themeShade="80"/>
        </w:rPr>
        <w:t xml:space="preserve">bezugnehmend auf die </w:t>
      </w:r>
      <w:r w:rsidRPr="006044B6">
        <w:rPr>
          <w:color w:val="808080" w:themeColor="background1" w:themeShade="80"/>
        </w:rPr>
        <w:t xml:space="preserve">Gliederung der Arbeitspakete aus </w:t>
      </w:r>
      <w:r w:rsidR="000C6FBB">
        <w:rPr>
          <w:color w:val="808080" w:themeColor="background1" w:themeShade="80"/>
        </w:rPr>
        <w:t xml:space="preserve">der </w:t>
      </w:r>
      <w:r>
        <w:rPr>
          <w:color w:val="808080" w:themeColor="background1" w:themeShade="80"/>
        </w:rPr>
        <w:t>Vorhabenbeschreibung</w:t>
      </w:r>
      <w:r w:rsidRPr="006044B6">
        <w:rPr>
          <w:color w:val="808080" w:themeColor="background1" w:themeShade="80"/>
        </w:rPr>
        <w:t xml:space="preserve"> zu nennen.</w:t>
      </w:r>
      <w:r>
        <w:rPr>
          <w:color w:val="808080" w:themeColor="background1" w:themeShade="80"/>
        </w:rPr>
        <w:t xml:space="preserve"> </w:t>
      </w:r>
    </w:p>
    <w:p w14:paraId="760A66DA" w14:textId="4E69599B" w:rsidR="00DE06DA" w:rsidRDefault="00DE06DA" w:rsidP="00DE06DA"/>
    <w:p w14:paraId="3A9F63AE" w14:textId="77777777" w:rsidR="00B84E39" w:rsidRPr="00DE06DA" w:rsidRDefault="00B84E39" w:rsidP="00DE06DA"/>
    <w:p w14:paraId="0818B5CE" w14:textId="5EF94E2B" w:rsidR="00DE06DA" w:rsidRDefault="00DE06DA" w:rsidP="00DE06DA">
      <w:pPr>
        <w:pStyle w:val="berschrift1"/>
      </w:pPr>
      <w:r>
        <w:t>Vergleich des Vorhabenstandes mit der ursprünglichen (bzw. mit Zustimmung de</w:t>
      </w:r>
      <w:r w:rsidR="00761BD3">
        <w:t xml:space="preserve">r Zuwendungsgeberin </w:t>
      </w:r>
      <w:r>
        <w:t>geänderten) Arbeits- Zeit- und Ausgaben-/Kostenplanung</w:t>
      </w:r>
    </w:p>
    <w:p w14:paraId="37035603" w14:textId="2BE7FDB7" w:rsidR="00221253" w:rsidRPr="00596ACA" w:rsidRDefault="00761BD3" w:rsidP="001933BB">
      <w:pPr>
        <w:shd w:val="clear" w:color="auto" w:fill="D9D9D9" w:themeFill="background1" w:themeFillShade="D9"/>
      </w:pPr>
      <w:r>
        <w:rPr>
          <w:b/>
        </w:rPr>
        <w:t xml:space="preserve">Entsprechend der Bewilligung war geplant: </w:t>
      </w:r>
      <w:r w:rsidR="001933BB" w:rsidRPr="001933BB">
        <w:t xml:space="preserve">In der Projektlaufzeit </w:t>
      </w:r>
      <w:r w:rsidR="00221253" w:rsidRPr="00596ACA">
        <w:t>erfolgt die vollständige Umsetzung der ausgewählten investiven Maßnahme einschließlich der etwaigen Vergabe und Ausführung notwendiger Aufträge Dritter.</w:t>
      </w:r>
    </w:p>
    <w:p w14:paraId="16077115" w14:textId="77777777" w:rsidR="00221253" w:rsidRDefault="00221253" w:rsidP="00DE06DA">
      <w:pPr>
        <w:rPr>
          <w:color w:val="808080" w:themeColor="background1" w:themeShade="80"/>
        </w:rPr>
      </w:pPr>
    </w:p>
    <w:p w14:paraId="3689EAC0" w14:textId="77777777" w:rsidR="00DE06DA" w:rsidRPr="00355CE1" w:rsidRDefault="00DE06DA" w:rsidP="00DE06DA">
      <w:pPr>
        <w:rPr>
          <w:color w:val="808080" w:themeColor="background1" w:themeShade="80"/>
        </w:rPr>
      </w:pPr>
      <w:r>
        <w:rPr>
          <w:color w:val="808080" w:themeColor="background1" w:themeShade="80"/>
        </w:rPr>
        <w:t xml:space="preserve">Der </w:t>
      </w:r>
      <w:r w:rsidR="000C6FBB">
        <w:rPr>
          <w:color w:val="808080" w:themeColor="background1" w:themeShade="80"/>
        </w:rPr>
        <w:t xml:space="preserve">aktuelle Stand des </w:t>
      </w:r>
      <w:r>
        <w:rPr>
          <w:color w:val="808080" w:themeColor="background1" w:themeShade="80"/>
        </w:rPr>
        <w:t xml:space="preserve">Vorhabens ist im Vergleich zur Planung in Textform darzustellen. </w:t>
      </w:r>
      <w:r w:rsidRPr="00946E7B">
        <w:rPr>
          <w:b/>
          <w:color w:val="808080" w:themeColor="background1" w:themeShade="80"/>
        </w:rPr>
        <w:t xml:space="preserve">Die Darstellung soll </w:t>
      </w:r>
      <w:r w:rsidR="00351E76">
        <w:rPr>
          <w:b/>
          <w:color w:val="808080" w:themeColor="background1" w:themeShade="80"/>
        </w:rPr>
        <w:t xml:space="preserve">daher </w:t>
      </w:r>
      <w:r w:rsidRPr="00946E7B">
        <w:rPr>
          <w:b/>
          <w:color w:val="808080" w:themeColor="background1" w:themeShade="80"/>
        </w:rPr>
        <w:t xml:space="preserve">der Gliederung der </w:t>
      </w:r>
      <w:r w:rsidR="007548F8">
        <w:rPr>
          <w:b/>
          <w:color w:val="808080" w:themeColor="background1" w:themeShade="80"/>
        </w:rPr>
        <w:t xml:space="preserve">Arbeitspakete in der </w:t>
      </w:r>
      <w:r w:rsidRPr="00946E7B">
        <w:rPr>
          <w:b/>
          <w:color w:val="808080" w:themeColor="background1" w:themeShade="80"/>
        </w:rPr>
        <w:t>Vorhabenbeschreibung folgen.</w:t>
      </w:r>
    </w:p>
    <w:p w14:paraId="5B603EB3" w14:textId="77777777" w:rsidR="00DE06DA" w:rsidRPr="006044B6" w:rsidRDefault="000C6FBB" w:rsidP="00DE06DA">
      <w:pPr>
        <w:rPr>
          <w:color w:val="808080" w:themeColor="background1" w:themeShade="80"/>
        </w:rPr>
      </w:pPr>
      <w:r>
        <w:rPr>
          <w:color w:val="808080" w:themeColor="background1" w:themeShade="80"/>
        </w:rPr>
        <w:t xml:space="preserve">Ein </w:t>
      </w:r>
      <w:r w:rsidR="00DE06DA">
        <w:rPr>
          <w:color w:val="808080" w:themeColor="background1" w:themeShade="80"/>
        </w:rPr>
        <w:t xml:space="preserve">Abgleich </w:t>
      </w:r>
      <w:r>
        <w:rPr>
          <w:color w:val="808080" w:themeColor="background1" w:themeShade="80"/>
        </w:rPr>
        <w:t xml:space="preserve">mit </w:t>
      </w:r>
      <w:r w:rsidR="00DE06DA">
        <w:rPr>
          <w:color w:val="808080" w:themeColor="background1" w:themeShade="80"/>
        </w:rPr>
        <w:t>der Meilensteinplanung ist im Anhang vorzunehmen</w:t>
      </w:r>
      <w:r w:rsidR="00DE06DA" w:rsidRPr="006044B6">
        <w:rPr>
          <w:color w:val="808080" w:themeColor="background1" w:themeShade="80"/>
        </w:rPr>
        <w:t>.</w:t>
      </w:r>
      <w:r w:rsidR="00DE06DA">
        <w:rPr>
          <w:color w:val="808080" w:themeColor="background1" w:themeShade="80"/>
        </w:rPr>
        <w:t xml:space="preserve"> </w:t>
      </w:r>
    </w:p>
    <w:p w14:paraId="1652309F" w14:textId="77DFAD60" w:rsidR="00DE06DA" w:rsidRDefault="00DE06DA" w:rsidP="00DE06DA"/>
    <w:p w14:paraId="5B0B3B54" w14:textId="77777777" w:rsidR="00B84E39" w:rsidRPr="00DE06DA" w:rsidRDefault="00B84E39" w:rsidP="00DE06DA"/>
    <w:p w14:paraId="6A200433" w14:textId="363A325D" w:rsidR="00DE06DA" w:rsidRDefault="00DE06DA" w:rsidP="00DE06DA">
      <w:pPr>
        <w:pStyle w:val="berschrift1"/>
      </w:pPr>
      <w:r>
        <w:t xml:space="preserve">Änderung der Aussichten auf Erreichen der Vorhabenziele </w:t>
      </w:r>
      <w:r w:rsidR="00C40554">
        <w:t>innerhalb des angegebenen Ausga</w:t>
      </w:r>
      <w:r>
        <w:t>ben-/Kostenzeitraums, die ggf. eine Anpassung des Arbeitsplan</w:t>
      </w:r>
      <w:r w:rsidR="00C40554">
        <w:t>s erfordern, den Kern der Aufga</w:t>
      </w:r>
      <w:r>
        <w:t>benstellung aber nicht verändern (z.</w:t>
      </w:r>
      <w:r w:rsidR="00761BD3">
        <w:t xml:space="preserve"> </w:t>
      </w:r>
      <w:r>
        <w:t>B. auch bei Wechsel der Projektleitung</w:t>
      </w:r>
      <w:r w:rsidR="00C40554">
        <w:t>)</w:t>
      </w:r>
    </w:p>
    <w:p w14:paraId="694DFA75" w14:textId="375E820A" w:rsidR="00C40554" w:rsidRDefault="00C40554" w:rsidP="00C40554"/>
    <w:p w14:paraId="3FAF83F7" w14:textId="77777777" w:rsidR="00B84E39" w:rsidRPr="00C40554" w:rsidRDefault="00B84E39" w:rsidP="00C40554"/>
    <w:p w14:paraId="6F8E43DA" w14:textId="77777777" w:rsidR="00DE06DA" w:rsidRDefault="00DE06DA" w:rsidP="00DE06DA">
      <w:pPr>
        <w:pStyle w:val="berschrift1"/>
      </w:pPr>
      <w:r>
        <w:t>Ergebnisse, die inzwischen von dritter Seite bekannt geworden und für die Durchführung des Vorhabens relevant sind</w:t>
      </w:r>
    </w:p>
    <w:p w14:paraId="3FCDEADF" w14:textId="3DE92B4E" w:rsidR="00C40554" w:rsidRDefault="00C40554" w:rsidP="00C40554"/>
    <w:p w14:paraId="352F2BA6" w14:textId="77777777" w:rsidR="00B84E39" w:rsidRPr="00C40554" w:rsidRDefault="00B84E39" w:rsidP="00C40554"/>
    <w:p w14:paraId="59B83D69" w14:textId="77777777" w:rsidR="00DE06DA" w:rsidRDefault="00DE06DA" w:rsidP="00DE06DA">
      <w:pPr>
        <w:pStyle w:val="berschrift1"/>
      </w:pPr>
      <w:r>
        <w:t>Notwendige Änderungen in der Zielsetzung</w:t>
      </w:r>
    </w:p>
    <w:p w14:paraId="0C18BB2A" w14:textId="367CB87B" w:rsidR="00C40554" w:rsidRDefault="00C40554" w:rsidP="00C40554"/>
    <w:p w14:paraId="69BE1B5A" w14:textId="77777777" w:rsidR="00B84E39" w:rsidRPr="00C40554" w:rsidRDefault="00B84E39" w:rsidP="00C40554"/>
    <w:p w14:paraId="2BD101D1" w14:textId="77777777" w:rsidR="00DE06DA" w:rsidRDefault="00776B0D" w:rsidP="00DE06DA">
      <w:pPr>
        <w:pStyle w:val="berschrift1"/>
      </w:pPr>
      <w:r>
        <w:t>Aussichten für eine erfolgreiche Verstetigung der Vorhabenergebnisse</w:t>
      </w:r>
    </w:p>
    <w:p w14:paraId="0C3F7450" w14:textId="53A54D6D" w:rsidR="00776B0D" w:rsidRDefault="00761BD3" w:rsidP="001933BB">
      <w:pPr>
        <w:shd w:val="clear" w:color="auto" w:fill="D9D9D9" w:themeFill="background1" w:themeFillShade="D9"/>
      </w:pPr>
      <w:r>
        <w:rPr>
          <w:b/>
        </w:rPr>
        <w:t xml:space="preserve">Entsprechend der Bewilligung </w:t>
      </w:r>
      <w:r w:rsidR="00EC36E3">
        <w:rPr>
          <w:b/>
        </w:rPr>
        <w:t xml:space="preserve">war </w:t>
      </w:r>
      <w:r w:rsidR="00221253" w:rsidRPr="00221253">
        <w:rPr>
          <w:b/>
        </w:rPr>
        <w:t>geplant:</w:t>
      </w:r>
      <w:r w:rsidR="00221253" w:rsidRPr="00221253">
        <w:t xml:space="preserve"> Die erfolgreiche Umsetzung des Vorhabens führt zu einer erhöhten Anpassungsfähigkeit der Kommune an die Folgen des Klimawandels auch in den Jahren nach dem Ende des Vorhabens und stärkt somit langfristig die Anpassungsfähigkeit der Kommune an die Folgen des Klimawandels. Das Vorhaben ist durch seinen direkten Beitrag zur Erhöhung der Anpassungsfähigkeit der Kommune anhand der geplanten Impulse zur Klimawandelanpassung sowie der Vorbildfunktion sehr gut geeignet, um </w:t>
      </w:r>
      <w:r w:rsidR="00221253" w:rsidRPr="00221253">
        <w:lastRenderedPageBreak/>
        <w:t>die Ziele der Bundesregierung bei der Erhöhung der Anpassungsfähigkeit an den Klimawandel in Kommunen, zu erreichen.</w:t>
      </w:r>
    </w:p>
    <w:p w14:paraId="795DDC2E" w14:textId="77777777" w:rsidR="001933BB" w:rsidRDefault="001933BB" w:rsidP="00776B0D"/>
    <w:p w14:paraId="20D4B69E" w14:textId="77777777" w:rsidR="00776B0D" w:rsidRPr="006044B6" w:rsidRDefault="00776B0D" w:rsidP="00776B0D">
      <w:pPr>
        <w:rPr>
          <w:color w:val="808080" w:themeColor="background1" w:themeShade="80"/>
        </w:rPr>
      </w:pPr>
      <w:r>
        <w:rPr>
          <w:color w:val="808080" w:themeColor="background1" w:themeShade="80"/>
        </w:rPr>
        <w:t xml:space="preserve">Es ist auf das Verstetigungskonzept in der Vorhabenbeschreibung Bezug zu nehmen. (Wie wird die Wirkung nach dem Ende des Vorhabens fortdauern? Gibt es hier Änderungen gegenüber der Planung? Wie wird auf aufgetretene Hemmnisse reagiert, um eine Verstetigung dennoch zu erreichen?) </w:t>
      </w:r>
    </w:p>
    <w:p w14:paraId="1B6E8013" w14:textId="77777777" w:rsidR="00776B0D" w:rsidRPr="00776B0D" w:rsidRDefault="00776B0D" w:rsidP="00776B0D"/>
    <w:p w14:paraId="793426F9" w14:textId="1AFB76F7" w:rsidR="00DE06DA" w:rsidRDefault="00761BD3" w:rsidP="00776B0D">
      <w:pPr>
        <w:pStyle w:val="berschrift2"/>
      </w:pPr>
      <w:r>
        <w:t>E</w:t>
      </w:r>
      <w:r w:rsidR="00DE06DA" w:rsidRPr="00776B0D">
        <w:t>rkennbare Verwertungsmöglichkeiten</w:t>
      </w:r>
      <w:r w:rsidR="00776B0D">
        <w:t xml:space="preserve"> der Vorhabenergebnisse (bspw. im Rahmen von Veröffentlichungen)</w:t>
      </w:r>
    </w:p>
    <w:p w14:paraId="60C828FF" w14:textId="77777777" w:rsidR="00F3419F" w:rsidRPr="00F3419F" w:rsidRDefault="00F3419F" w:rsidP="00F3419F"/>
    <w:p w14:paraId="79D9B94B" w14:textId="77777777" w:rsidR="00776B0D" w:rsidRPr="00776B0D" w:rsidRDefault="00776B0D" w:rsidP="00776B0D"/>
    <w:p w14:paraId="30A65959" w14:textId="77777777" w:rsidR="00DE06DA" w:rsidRDefault="00DE06DA" w:rsidP="00776B0D">
      <w:pPr>
        <w:pStyle w:val="berschrift2"/>
      </w:pPr>
      <w:r>
        <w:t xml:space="preserve">Wirtschaftliche Erfolgsaussichten nach Projektende (mit Zeithorizont)  </w:t>
      </w:r>
    </w:p>
    <w:p w14:paraId="78BE82C5" w14:textId="77777777" w:rsidR="00776B0D" w:rsidRDefault="00776B0D" w:rsidP="00776B0D"/>
    <w:p w14:paraId="3FABBECC" w14:textId="77777777" w:rsidR="00776B0D" w:rsidRDefault="00776B0D" w:rsidP="00776B0D">
      <w:pPr>
        <w:rPr>
          <w:color w:val="808080" w:themeColor="background1" w:themeShade="80"/>
        </w:rPr>
      </w:pPr>
      <w:r w:rsidRPr="00776B0D">
        <w:rPr>
          <w:color w:val="808080" w:themeColor="background1" w:themeShade="80"/>
        </w:rPr>
        <w:t>Die wirtschaftlichen Möglichkeiten für die Fortführung sind darzustellen, im Vergleich zur Planung und im Hinblick auf die Entwicklung der Aussichten im Rahmen des Vorhabens.</w:t>
      </w:r>
    </w:p>
    <w:p w14:paraId="3AC35C12" w14:textId="77777777" w:rsidR="00F3419F" w:rsidRDefault="00F3419F" w:rsidP="00776B0D">
      <w:pPr>
        <w:rPr>
          <w:color w:val="808080" w:themeColor="background1" w:themeShade="80"/>
        </w:rPr>
      </w:pPr>
    </w:p>
    <w:p w14:paraId="73AFEEB6" w14:textId="77777777" w:rsidR="00F3419F" w:rsidRPr="00776B0D" w:rsidRDefault="00F3419F" w:rsidP="00776B0D">
      <w:pPr>
        <w:rPr>
          <w:color w:val="808080" w:themeColor="background1" w:themeShade="80"/>
        </w:rPr>
      </w:pPr>
    </w:p>
    <w:p w14:paraId="3F65A398" w14:textId="77777777" w:rsidR="00DE06DA" w:rsidRDefault="00DE06DA" w:rsidP="00776B0D">
      <w:pPr>
        <w:pStyle w:val="berschrift2"/>
      </w:pPr>
      <w:r>
        <w:t>Wissenschaftliche und/oder technische Erfolgsaussicht</w:t>
      </w:r>
      <w:r w:rsidR="00776B0D">
        <w:t>en nach Projektende (mit Zeitho</w:t>
      </w:r>
      <w:r w:rsidR="00D83F89">
        <w:t>rizont)</w:t>
      </w:r>
    </w:p>
    <w:p w14:paraId="3941D237" w14:textId="77777777" w:rsidR="00D83F89" w:rsidRPr="00D83F89" w:rsidRDefault="00D83F89" w:rsidP="00D83F89"/>
    <w:p w14:paraId="2D2A5336" w14:textId="5FB94335" w:rsidR="00D83F89" w:rsidRDefault="00D83F89" w:rsidP="00D83F89">
      <w:pPr>
        <w:rPr>
          <w:color w:val="808080" w:themeColor="background1" w:themeShade="80"/>
        </w:rPr>
      </w:pPr>
      <w:r>
        <w:rPr>
          <w:color w:val="808080" w:themeColor="background1" w:themeShade="80"/>
        </w:rPr>
        <w:t xml:space="preserve">Es ist </w:t>
      </w:r>
      <w:r w:rsidRPr="00D83F89">
        <w:rPr>
          <w:color w:val="808080" w:themeColor="background1" w:themeShade="80"/>
        </w:rPr>
        <w:t>u.</w:t>
      </w:r>
      <w:r w:rsidR="00761BD3">
        <w:rPr>
          <w:color w:val="808080" w:themeColor="background1" w:themeShade="80"/>
        </w:rPr>
        <w:t xml:space="preserve"> </w:t>
      </w:r>
      <w:r w:rsidRPr="00D83F89">
        <w:rPr>
          <w:color w:val="808080" w:themeColor="background1" w:themeShade="80"/>
        </w:rPr>
        <w:t xml:space="preserve">a. </w:t>
      </w:r>
      <w:r>
        <w:rPr>
          <w:color w:val="808080" w:themeColor="background1" w:themeShade="80"/>
        </w:rPr>
        <w:t xml:space="preserve">zu beschreiben, </w:t>
      </w:r>
      <w:r w:rsidRPr="00D83F89">
        <w:rPr>
          <w:color w:val="808080" w:themeColor="background1" w:themeShade="80"/>
        </w:rPr>
        <w:t>wie die geplanten Ergebnisse in anderer Weise (z.</w:t>
      </w:r>
      <w:r w:rsidR="00761BD3">
        <w:rPr>
          <w:color w:val="808080" w:themeColor="background1" w:themeShade="80"/>
        </w:rPr>
        <w:t xml:space="preserve"> </w:t>
      </w:r>
      <w:r w:rsidRPr="00D83F89">
        <w:rPr>
          <w:color w:val="808080" w:themeColor="background1" w:themeShade="80"/>
        </w:rPr>
        <w:t>B. für weitere öffentliche Aufgaben, Netzwerke, die (Fach-)Öffentlichkeit</w:t>
      </w:r>
      <w:r w:rsidR="00761BD3">
        <w:rPr>
          <w:color w:val="808080" w:themeColor="background1" w:themeShade="80"/>
        </w:rPr>
        <w:t>,</w:t>
      </w:r>
      <w:r w:rsidRPr="00D83F89">
        <w:rPr>
          <w:color w:val="808080" w:themeColor="background1" w:themeShade="80"/>
        </w:rPr>
        <w:t xml:space="preserve"> etc.) genutzt werden. Dabei ist auch eine etwaige Zusammenarbeit mit anderen Einrichtungen, Firmen, Netzwerken, Forschungsstellen</w:t>
      </w:r>
      <w:r w:rsidR="00761BD3">
        <w:rPr>
          <w:color w:val="808080" w:themeColor="background1" w:themeShade="80"/>
        </w:rPr>
        <w:t>,</w:t>
      </w:r>
      <w:r w:rsidRPr="00D83F89">
        <w:rPr>
          <w:color w:val="808080" w:themeColor="background1" w:themeShade="80"/>
        </w:rPr>
        <w:t xml:space="preserve"> u.a. einzubeziehen.</w:t>
      </w:r>
    </w:p>
    <w:p w14:paraId="4BC7002E" w14:textId="77777777" w:rsidR="00F3419F" w:rsidRDefault="00F3419F" w:rsidP="00D83F89">
      <w:pPr>
        <w:rPr>
          <w:color w:val="808080" w:themeColor="background1" w:themeShade="80"/>
        </w:rPr>
      </w:pPr>
    </w:p>
    <w:p w14:paraId="2C5EBC14" w14:textId="77777777" w:rsidR="00F3419F" w:rsidRPr="00D83F89" w:rsidRDefault="00F3419F" w:rsidP="00D83F89">
      <w:pPr>
        <w:rPr>
          <w:color w:val="808080" w:themeColor="background1" w:themeShade="80"/>
        </w:rPr>
      </w:pPr>
    </w:p>
    <w:p w14:paraId="49621D29" w14:textId="77777777" w:rsidR="00D83F89" w:rsidRDefault="00DE06DA" w:rsidP="00D83F89">
      <w:pPr>
        <w:pStyle w:val="berschrift2"/>
      </w:pPr>
      <w:r>
        <w:t>Wissensch</w:t>
      </w:r>
      <w:r w:rsidR="00D83F89">
        <w:t>aftliche und wirtschaftliche An</w:t>
      </w:r>
      <w:r>
        <w:t xml:space="preserve">schlussfähigkeit </w:t>
      </w:r>
    </w:p>
    <w:p w14:paraId="54059C30" w14:textId="77777777" w:rsidR="00D83F89" w:rsidRDefault="00D83F89" w:rsidP="00D83F89"/>
    <w:p w14:paraId="7645C5A9" w14:textId="03A22966" w:rsidR="00D83F89" w:rsidRDefault="00D83F89" w:rsidP="00D83F89">
      <w:pPr>
        <w:rPr>
          <w:color w:val="808080" w:themeColor="background1" w:themeShade="80"/>
        </w:rPr>
      </w:pPr>
      <w:r w:rsidRPr="00D83F89">
        <w:rPr>
          <w:color w:val="808080" w:themeColor="background1" w:themeShade="80"/>
        </w:rPr>
        <w:t xml:space="preserve">Die Anschlussfähigkeit für eine mögliche notwendige nächste Phase bzw. die nächsten innovatorischen Schritte zur erfolgreichen Umsetzung der Ergebnisse ist zu beschreiben. </w:t>
      </w:r>
      <w:r>
        <w:rPr>
          <w:color w:val="808080" w:themeColor="background1" w:themeShade="80"/>
        </w:rPr>
        <w:t>Etwaige</w:t>
      </w:r>
      <w:r w:rsidRPr="00D83F89">
        <w:rPr>
          <w:color w:val="808080" w:themeColor="background1" w:themeShade="80"/>
        </w:rPr>
        <w:t xml:space="preserve"> </w:t>
      </w:r>
      <w:r>
        <w:rPr>
          <w:color w:val="808080" w:themeColor="background1" w:themeShade="80"/>
        </w:rPr>
        <w:t>anschließende Fördermöglichkeiten</w:t>
      </w:r>
      <w:r w:rsidRPr="00D83F89">
        <w:rPr>
          <w:color w:val="808080" w:themeColor="background1" w:themeShade="80"/>
        </w:rPr>
        <w:t xml:space="preserve"> sind zu benennen.</w:t>
      </w:r>
    </w:p>
    <w:p w14:paraId="7F1AD158" w14:textId="6DCAAA68" w:rsidR="00144460" w:rsidRDefault="00144460" w:rsidP="00D83F89">
      <w:pPr>
        <w:rPr>
          <w:color w:val="808080" w:themeColor="background1" w:themeShade="80"/>
        </w:rPr>
      </w:pPr>
    </w:p>
    <w:p w14:paraId="12F83B37" w14:textId="77777777" w:rsidR="00B84E39" w:rsidRDefault="00B84E39" w:rsidP="00D83F89">
      <w:pPr>
        <w:rPr>
          <w:color w:val="808080" w:themeColor="background1" w:themeShade="80"/>
        </w:rPr>
      </w:pPr>
    </w:p>
    <w:p w14:paraId="6D4CC222" w14:textId="11D82E8C" w:rsidR="00144460" w:rsidRDefault="00144460" w:rsidP="00144460">
      <w:pPr>
        <w:pStyle w:val="berschrift1"/>
      </w:pPr>
      <w:r>
        <w:t>Projektbezogene</w:t>
      </w:r>
      <w:r w:rsidRPr="00197C97">
        <w:t xml:space="preserve"> Startseite auf der Internetseite des Zuwendungsempfängers</w:t>
      </w:r>
      <w:r w:rsidR="00FE3D7C">
        <w:t>/der Zuwendungsempfängerin</w:t>
      </w:r>
      <w:r>
        <w:t>:</w:t>
      </w:r>
    </w:p>
    <w:p w14:paraId="34C07E06" w14:textId="77777777" w:rsidR="00144460" w:rsidRPr="002F21D9" w:rsidRDefault="00144460">
      <w:pPr>
        <w:pStyle w:val="berschrift1"/>
        <w:numPr>
          <w:ilvl w:val="0"/>
          <w:numId w:val="0"/>
        </w:numPr>
        <w:rPr>
          <w:rFonts w:eastAsiaTheme="minorHAnsi" w:cstheme="minorBidi"/>
          <w:color w:val="808080" w:themeColor="background1" w:themeShade="80"/>
          <w:kern w:val="0"/>
          <w:sz w:val="21"/>
          <w:szCs w:val="22"/>
        </w:rPr>
      </w:pPr>
      <w:r w:rsidRPr="002F21D9">
        <w:rPr>
          <w:rFonts w:eastAsiaTheme="minorHAnsi" w:cstheme="minorBidi"/>
          <w:color w:val="808080" w:themeColor="background1" w:themeShade="80"/>
          <w:kern w:val="0"/>
          <w:sz w:val="21"/>
          <w:szCs w:val="22"/>
        </w:rPr>
        <w:t>Der Link</w:t>
      </w:r>
      <w:r>
        <w:rPr>
          <w:rFonts w:eastAsiaTheme="minorHAnsi" w:cstheme="minorBidi"/>
          <w:color w:val="808080" w:themeColor="background1" w:themeShade="80"/>
          <w:kern w:val="0"/>
          <w:sz w:val="21"/>
          <w:szCs w:val="22"/>
        </w:rPr>
        <w:t xml:space="preserve"> zur Internetseite, auf der das Anpassungsmanagement der Kommune dargestellt wird, ist einzufügen.</w:t>
      </w:r>
    </w:p>
    <w:p w14:paraId="10C752A7" w14:textId="77777777" w:rsidR="00144460" w:rsidRPr="00D83F89" w:rsidRDefault="00144460" w:rsidP="00D83F89">
      <w:pPr>
        <w:rPr>
          <w:color w:val="808080" w:themeColor="background1" w:themeShade="80"/>
        </w:rPr>
      </w:pPr>
    </w:p>
    <w:p w14:paraId="6DBCD7A2" w14:textId="77777777" w:rsidR="006044B6" w:rsidRDefault="006044B6" w:rsidP="006044B6"/>
    <w:p w14:paraId="00A949C8" w14:textId="77777777" w:rsidR="00CD0BF7" w:rsidRDefault="00CD0BF7" w:rsidP="006044B6">
      <w:pPr>
        <w:sectPr w:rsidR="00CD0BF7" w:rsidSect="00981040">
          <w:headerReference w:type="default" r:id="rId11"/>
          <w:headerReference w:type="first" r:id="rId12"/>
          <w:pgSz w:w="11906" w:h="16838" w:code="9"/>
          <w:pgMar w:top="1134" w:right="1871" w:bottom="1134" w:left="1134" w:header="709" w:footer="295" w:gutter="0"/>
          <w:cols w:space="708"/>
          <w:docGrid w:linePitch="360"/>
        </w:sectPr>
      </w:pPr>
    </w:p>
    <w:tbl>
      <w:tblPr>
        <w:tblStyle w:val="Tabellenraster"/>
        <w:tblW w:w="14596" w:type="dxa"/>
        <w:tblLook w:val="04A0" w:firstRow="1" w:lastRow="0" w:firstColumn="1" w:lastColumn="0" w:noHBand="0" w:noVBand="1"/>
      </w:tblPr>
      <w:tblGrid>
        <w:gridCol w:w="2115"/>
        <w:gridCol w:w="4259"/>
        <w:gridCol w:w="1843"/>
        <w:gridCol w:w="2410"/>
        <w:gridCol w:w="3969"/>
      </w:tblGrid>
      <w:tr w:rsidR="00A60798" w14:paraId="735A4BB3" w14:textId="77777777" w:rsidTr="00A60798">
        <w:trPr>
          <w:tblHeader/>
        </w:trPr>
        <w:tc>
          <w:tcPr>
            <w:tcW w:w="2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802EBB" w14:textId="77777777" w:rsidR="00A60798" w:rsidRDefault="00A60798">
            <w:r>
              <w:lastRenderedPageBreak/>
              <w:t>AP Nr. und Name</w:t>
            </w:r>
          </w:p>
        </w:tc>
        <w:tc>
          <w:tcPr>
            <w:tcW w:w="4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8DBB2A" w14:textId="77777777" w:rsidR="00A60798" w:rsidRDefault="00A60798">
            <w:r>
              <w:t>Meilenstein Nr. und Name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2099B" w14:textId="77777777" w:rsidR="00A60798" w:rsidRDefault="00A60798">
            <w:r>
              <w:t>fälliges Datum</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4766DD" w14:textId="77777777" w:rsidR="00A60798" w:rsidRDefault="00A60798">
            <w:r>
              <w:t>neu geplantes Datum/ Ist Datum</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1E0CF" w14:textId="77777777" w:rsidR="00A60798" w:rsidRDefault="00A60798">
            <w:r>
              <w:t>Erläuterung (insb. bei Abweichungen)</w:t>
            </w:r>
          </w:p>
        </w:tc>
      </w:tr>
      <w:tr w:rsidR="00A60798" w14:paraId="426101B2" w14:textId="77777777" w:rsidTr="00A60798">
        <w:tc>
          <w:tcPr>
            <w:tcW w:w="2115" w:type="dxa"/>
            <w:tcBorders>
              <w:top w:val="single" w:sz="4" w:space="0" w:color="auto"/>
              <w:left w:val="single" w:sz="4" w:space="0" w:color="auto"/>
              <w:bottom w:val="single" w:sz="4" w:space="0" w:color="auto"/>
              <w:right w:val="single" w:sz="4" w:space="0" w:color="auto"/>
            </w:tcBorders>
            <w:hideMark/>
          </w:tcPr>
          <w:p w14:paraId="6A16FE72" w14:textId="77777777" w:rsidR="00A60798" w:rsidRDefault="00A60798">
            <w:pPr>
              <w:rPr>
                <w:color w:val="808080" w:themeColor="background1" w:themeShade="80"/>
                <w:sz w:val="20"/>
                <w:szCs w:val="20"/>
              </w:rPr>
            </w:pPr>
            <w:r>
              <w:rPr>
                <w:color w:val="808080" w:themeColor="background1" w:themeShade="80"/>
                <w:sz w:val="20"/>
                <w:szCs w:val="20"/>
              </w:rPr>
              <w:t>1 Bestandsaufnahme</w:t>
            </w:r>
          </w:p>
        </w:tc>
        <w:tc>
          <w:tcPr>
            <w:tcW w:w="4259" w:type="dxa"/>
            <w:tcBorders>
              <w:top w:val="single" w:sz="4" w:space="0" w:color="auto"/>
              <w:left w:val="single" w:sz="4" w:space="0" w:color="auto"/>
              <w:bottom w:val="single" w:sz="4" w:space="0" w:color="auto"/>
              <w:right w:val="single" w:sz="4" w:space="0" w:color="auto"/>
            </w:tcBorders>
            <w:hideMark/>
          </w:tcPr>
          <w:p w14:paraId="0F2C5553" w14:textId="5EBA0510" w:rsidR="00A60798" w:rsidRDefault="00210E72">
            <w:pPr>
              <w:rPr>
                <w:color w:val="808080" w:themeColor="background1" w:themeShade="80"/>
                <w:sz w:val="20"/>
                <w:szCs w:val="20"/>
              </w:rPr>
            </w:pPr>
            <w:r>
              <w:rPr>
                <w:color w:val="808080" w:themeColor="background1" w:themeShade="80"/>
                <w:sz w:val="20"/>
                <w:szCs w:val="20"/>
              </w:rPr>
              <w:t>1.1.</w:t>
            </w:r>
            <w:r w:rsidR="00A60798">
              <w:rPr>
                <w:color w:val="808080" w:themeColor="background1" w:themeShade="80"/>
                <w:sz w:val="20"/>
                <w:szCs w:val="20"/>
              </w:rPr>
              <w:t>Recherche, Erhebung…</w:t>
            </w:r>
          </w:p>
        </w:tc>
        <w:tc>
          <w:tcPr>
            <w:tcW w:w="1843" w:type="dxa"/>
            <w:tcBorders>
              <w:top w:val="single" w:sz="4" w:space="0" w:color="auto"/>
              <w:left w:val="single" w:sz="4" w:space="0" w:color="auto"/>
              <w:bottom w:val="single" w:sz="4" w:space="0" w:color="auto"/>
              <w:right w:val="single" w:sz="4" w:space="0" w:color="auto"/>
            </w:tcBorders>
            <w:hideMark/>
          </w:tcPr>
          <w:p w14:paraId="32D218EF" w14:textId="77777777" w:rsidR="00A60798" w:rsidRDefault="00A60798">
            <w:pPr>
              <w:rPr>
                <w:color w:val="808080" w:themeColor="background1" w:themeShade="80"/>
                <w:sz w:val="20"/>
                <w:szCs w:val="20"/>
              </w:rPr>
            </w:pPr>
            <w:r>
              <w:rPr>
                <w:color w:val="808080" w:themeColor="background1" w:themeShade="80"/>
                <w:sz w:val="20"/>
                <w:szCs w:val="20"/>
              </w:rPr>
              <w:t>31.10.2020</w:t>
            </w:r>
          </w:p>
        </w:tc>
        <w:tc>
          <w:tcPr>
            <w:tcW w:w="2410" w:type="dxa"/>
            <w:tcBorders>
              <w:top w:val="single" w:sz="4" w:space="0" w:color="auto"/>
              <w:left w:val="single" w:sz="4" w:space="0" w:color="auto"/>
              <w:bottom w:val="single" w:sz="4" w:space="0" w:color="auto"/>
              <w:right w:val="single" w:sz="4" w:space="0" w:color="auto"/>
            </w:tcBorders>
            <w:hideMark/>
          </w:tcPr>
          <w:p w14:paraId="4113631D" w14:textId="77777777" w:rsidR="00A60798" w:rsidRDefault="00A60798">
            <w:pPr>
              <w:rPr>
                <w:color w:val="808080" w:themeColor="background1" w:themeShade="80"/>
                <w:sz w:val="20"/>
                <w:szCs w:val="20"/>
              </w:rPr>
            </w:pPr>
            <w:r>
              <w:rPr>
                <w:color w:val="808080" w:themeColor="background1" w:themeShade="80"/>
                <w:sz w:val="20"/>
                <w:szCs w:val="20"/>
              </w:rPr>
              <w:t>31.04.2021</w:t>
            </w:r>
          </w:p>
        </w:tc>
        <w:tc>
          <w:tcPr>
            <w:tcW w:w="3969" w:type="dxa"/>
            <w:tcBorders>
              <w:top w:val="single" w:sz="4" w:space="0" w:color="auto"/>
              <w:left w:val="single" w:sz="4" w:space="0" w:color="auto"/>
              <w:bottom w:val="single" w:sz="4" w:space="0" w:color="auto"/>
              <w:right w:val="single" w:sz="4" w:space="0" w:color="auto"/>
            </w:tcBorders>
            <w:hideMark/>
          </w:tcPr>
          <w:p w14:paraId="1FCE24A8" w14:textId="77777777" w:rsidR="00A60798" w:rsidRDefault="00A60798">
            <w:pPr>
              <w:rPr>
                <w:color w:val="808080" w:themeColor="background1" w:themeShade="80"/>
                <w:sz w:val="20"/>
                <w:szCs w:val="20"/>
              </w:rPr>
            </w:pPr>
            <w:r>
              <w:rPr>
                <w:color w:val="808080" w:themeColor="background1" w:themeShade="80"/>
                <w:sz w:val="20"/>
                <w:szCs w:val="20"/>
              </w:rPr>
              <w:t xml:space="preserve">Wegen Krankheit des/der KAM verzögert um </w:t>
            </w:r>
            <w:proofErr w:type="spellStart"/>
            <w:r>
              <w:rPr>
                <w:color w:val="808080" w:themeColor="background1" w:themeShade="80"/>
                <w:sz w:val="20"/>
                <w:szCs w:val="20"/>
              </w:rPr>
              <w:t>xy</w:t>
            </w:r>
            <w:proofErr w:type="spellEnd"/>
            <w:r>
              <w:rPr>
                <w:color w:val="808080" w:themeColor="background1" w:themeShade="80"/>
                <w:sz w:val="20"/>
                <w:szCs w:val="20"/>
              </w:rPr>
              <w:t xml:space="preserve"> Monate.</w:t>
            </w:r>
          </w:p>
        </w:tc>
      </w:tr>
      <w:tr w:rsidR="00A60798" w14:paraId="2BC2A420" w14:textId="77777777" w:rsidTr="00A60798">
        <w:tc>
          <w:tcPr>
            <w:tcW w:w="2115" w:type="dxa"/>
            <w:tcBorders>
              <w:top w:val="single" w:sz="4" w:space="0" w:color="auto"/>
              <w:left w:val="single" w:sz="4" w:space="0" w:color="auto"/>
              <w:bottom w:val="single" w:sz="4" w:space="0" w:color="auto"/>
              <w:right w:val="single" w:sz="4" w:space="0" w:color="auto"/>
            </w:tcBorders>
            <w:hideMark/>
          </w:tcPr>
          <w:p w14:paraId="1E8ADA24" w14:textId="77777777" w:rsidR="00A60798" w:rsidRDefault="00A60798">
            <w:pPr>
              <w:rPr>
                <w:color w:val="808080" w:themeColor="background1" w:themeShade="80"/>
                <w:sz w:val="20"/>
                <w:szCs w:val="20"/>
              </w:rPr>
            </w:pPr>
            <w:r>
              <w:rPr>
                <w:color w:val="808080" w:themeColor="background1" w:themeShade="80"/>
                <w:sz w:val="20"/>
                <w:szCs w:val="20"/>
              </w:rPr>
              <w:t>1 Bestandsaufnahme</w:t>
            </w:r>
          </w:p>
        </w:tc>
        <w:tc>
          <w:tcPr>
            <w:tcW w:w="4259" w:type="dxa"/>
            <w:tcBorders>
              <w:top w:val="single" w:sz="4" w:space="0" w:color="auto"/>
              <w:left w:val="single" w:sz="4" w:space="0" w:color="auto"/>
              <w:bottom w:val="single" w:sz="4" w:space="0" w:color="auto"/>
              <w:right w:val="single" w:sz="4" w:space="0" w:color="auto"/>
            </w:tcBorders>
            <w:hideMark/>
          </w:tcPr>
          <w:p w14:paraId="4FDF4DB3" w14:textId="77777777" w:rsidR="00A60798" w:rsidRDefault="00A60798" w:rsidP="00940807">
            <w:pPr>
              <w:rPr>
                <w:color w:val="808080" w:themeColor="background1" w:themeShade="80"/>
                <w:sz w:val="20"/>
                <w:szCs w:val="20"/>
              </w:rPr>
            </w:pPr>
            <w:r>
              <w:rPr>
                <w:color w:val="808080" w:themeColor="background1" w:themeShade="80"/>
                <w:sz w:val="20"/>
                <w:szCs w:val="20"/>
              </w:rPr>
              <w:t>1.</w:t>
            </w:r>
            <w:r w:rsidR="00940807">
              <w:rPr>
                <w:color w:val="808080" w:themeColor="background1" w:themeShade="80"/>
                <w:sz w:val="20"/>
                <w:szCs w:val="20"/>
              </w:rPr>
              <w:t>2</w:t>
            </w:r>
            <w:r>
              <w:rPr>
                <w:color w:val="808080" w:themeColor="background1" w:themeShade="80"/>
                <w:sz w:val="20"/>
                <w:szCs w:val="20"/>
              </w:rPr>
              <w:t>. Zusammenfassung der Bestandsaufnahme..</w:t>
            </w:r>
          </w:p>
        </w:tc>
        <w:tc>
          <w:tcPr>
            <w:tcW w:w="1843" w:type="dxa"/>
            <w:tcBorders>
              <w:top w:val="single" w:sz="4" w:space="0" w:color="auto"/>
              <w:left w:val="single" w:sz="4" w:space="0" w:color="auto"/>
              <w:bottom w:val="single" w:sz="4" w:space="0" w:color="auto"/>
              <w:right w:val="single" w:sz="4" w:space="0" w:color="auto"/>
            </w:tcBorders>
            <w:hideMark/>
          </w:tcPr>
          <w:p w14:paraId="44B4B5D3" w14:textId="77777777" w:rsidR="00A60798" w:rsidRDefault="00A60798">
            <w:pPr>
              <w:rPr>
                <w:color w:val="808080" w:themeColor="background1" w:themeShade="80"/>
                <w:sz w:val="20"/>
                <w:szCs w:val="20"/>
              </w:rPr>
            </w:pPr>
            <w:r>
              <w:rPr>
                <w:color w:val="808080" w:themeColor="background1" w:themeShade="80"/>
                <w:sz w:val="20"/>
                <w:szCs w:val="20"/>
              </w:rPr>
              <w:t>31.10.2020</w:t>
            </w:r>
          </w:p>
        </w:tc>
        <w:tc>
          <w:tcPr>
            <w:tcW w:w="2410" w:type="dxa"/>
            <w:tcBorders>
              <w:top w:val="single" w:sz="4" w:space="0" w:color="auto"/>
              <w:left w:val="single" w:sz="4" w:space="0" w:color="auto"/>
              <w:bottom w:val="single" w:sz="4" w:space="0" w:color="auto"/>
              <w:right w:val="single" w:sz="4" w:space="0" w:color="auto"/>
            </w:tcBorders>
            <w:hideMark/>
          </w:tcPr>
          <w:p w14:paraId="63B04BC6" w14:textId="77777777" w:rsidR="00A60798" w:rsidRDefault="00A60798">
            <w:pPr>
              <w:rPr>
                <w:color w:val="808080" w:themeColor="background1" w:themeShade="80"/>
                <w:sz w:val="20"/>
                <w:szCs w:val="20"/>
              </w:rPr>
            </w:pPr>
            <w:r>
              <w:rPr>
                <w:color w:val="808080" w:themeColor="background1" w:themeShade="80"/>
                <w:sz w:val="20"/>
                <w:szCs w:val="20"/>
              </w:rPr>
              <w:t>31.04.2021</w:t>
            </w:r>
          </w:p>
        </w:tc>
        <w:tc>
          <w:tcPr>
            <w:tcW w:w="3969" w:type="dxa"/>
            <w:tcBorders>
              <w:top w:val="single" w:sz="4" w:space="0" w:color="auto"/>
              <w:left w:val="single" w:sz="4" w:space="0" w:color="auto"/>
              <w:bottom w:val="single" w:sz="4" w:space="0" w:color="auto"/>
              <w:right w:val="single" w:sz="4" w:space="0" w:color="auto"/>
            </w:tcBorders>
            <w:hideMark/>
          </w:tcPr>
          <w:p w14:paraId="7D57C8E3" w14:textId="77777777" w:rsidR="00A60798" w:rsidRDefault="00A60798">
            <w:pPr>
              <w:rPr>
                <w:color w:val="808080" w:themeColor="background1" w:themeShade="80"/>
                <w:sz w:val="20"/>
                <w:szCs w:val="20"/>
              </w:rPr>
            </w:pPr>
            <w:r>
              <w:rPr>
                <w:color w:val="808080" w:themeColor="background1" w:themeShade="80"/>
                <w:sz w:val="20"/>
                <w:szCs w:val="20"/>
              </w:rPr>
              <w:t xml:space="preserve">Wegen Krankheit des/der KAM verzögert um </w:t>
            </w:r>
            <w:proofErr w:type="spellStart"/>
            <w:r>
              <w:rPr>
                <w:color w:val="808080" w:themeColor="background1" w:themeShade="80"/>
                <w:sz w:val="20"/>
                <w:szCs w:val="20"/>
              </w:rPr>
              <w:t>xy</w:t>
            </w:r>
            <w:proofErr w:type="spellEnd"/>
            <w:r>
              <w:rPr>
                <w:color w:val="808080" w:themeColor="background1" w:themeShade="80"/>
                <w:sz w:val="20"/>
                <w:szCs w:val="20"/>
              </w:rPr>
              <w:t xml:space="preserve"> Monate.</w:t>
            </w:r>
          </w:p>
        </w:tc>
      </w:tr>
      <w:tr w:rsidR="00A60798" w14:paraId="7E66F021" w14:textId="77777777" w:rsidTr="00A60798">
        <w:tc>
          <w:tcPr>
            <w:tcW w:w="2115" w:type="dxa"/>
            <w:tcBorders>
              <w:top w:val="single" w:sz="4" w:space="0" w:color="auto"/>
              <w:left w:val="single" w:sz="4" w:space="0" w:color="auto"/>
              <w:bottom w:val="single" w:sz="4" w:space="0" w:color="auto"/>
              <w:right w:val="single" w:sz="4" w:space="0" w:color="auto"/>
            </w:tcBorders>
          </w:tcPr>
          <w:p w14:paraId="651F3C9C" w14:textId="77777777" w:rsidR="00A60798" w:rsidRDefault="00A60798"/>
        </w:tc>
        <w:tc>
          <w:tcPr>
            <w:tcW w:w="4259" w:type="dxa"/>
            <w:tcBorders>
              <w:top w:val="single" w:sz="4" w:space="0" w:color="auto"/>
              <w:left w:val="single" w:sz="4" w:space="0" w:color="auto"/>
              <w:bottom w:val="single" w:sz="4" w:space="0" w:color="auto"/>
              <w:right w:val="single" w:sz="4" w:space="0" w:color="auto"/>
            </w:tcBorders>
          </w:tcPr>
          <w:p w14:paraId="7A651678" w14:textId="77777777" w:rsidR="00A60798" w:rsidRDefault="00A60798"/>
        </w:tc>
        <w:tc>
          <w:tcPr>
            <w:tcW w:w="1843" w:type="dxa"/>
            <w:tcBorders>
              <w:top w:val="single" w:sz="4" w:space="0" w:color="auto"/>
              <w:left w:val="single" w:sz="4" w:space="0" w:color="auto"/>
              <w:bottom w:val="single" w:sz="4" w:space="0" w:color="auto"/>
              <w:right w:val="single" w:sz="4" w:space="0" w:color="auto"/>
            </w:tcBorders>
          </w:tcPr>
          <w:p w14:paraId="131BE5B8" w14:textId="77777777" w:rsidR="00A60798" w:rsidRDefault="00A60798"/>
        </w:tc>
        <w:tc>
          <w:tcPr>
            <w:tcW w:w="2410" w:type="dxa"/>
            <w:tcBorders>
              <w:top w:val="single" w:sz="4" w:space="0" w:color="auto"/>
              <w:left w:val="single" w:sz="4" w:space="0" w:color="auto"/>
              <w:bottom w:val="single" w:sz="4" w:space="0" w:color="auto"/>
              <w:right w:val="single" w:sz="4" w:space="0" w:color="auto"/>
            </w:tcBorders>
          </w:tcPr>
          <w:p w14:paraId="30487B84" w14:textId="77777777" w:rsidR="00A60798" w:rsidRDefault="00A60798"/>
        </w:tc>
        <w:tc>
          <w:tcPr>
            <w:tcW w:w="3969" w:type="dxa"/>
            <w:tcBorders>
              <w:top w:val="single" w:sz="4" w:space="0" w:color="auto"/>
              <w:left w:val="single" w:sz="4" w:space="0" w:color="auto"/>
              <w:bottom w:val="single" w:sz="4" w:space="0" w:color="auto"/>
              <w:right w:val="single" w:sz="4" w:space="0" w:color="auto"/>
            </w:tcBorders>
          </w:tcPr>
          <w:p w14:paraId="67B74F37" w14:textId="77777777" w:rsidR="00A60798" w:rsidRDefault="00A60798"/>
        </w:tc>
      </w:tr>
      <w:tr w:rsidR="00A60798" w14:paraId="2E1F43AD" w14:textId="77777777" w:rsidTr="00A60798">
        <w:tc>
          <w:tcPr>
            <w:tcW w:w="2115" w:type="dxa"/>
            <w:tcBorders>
              <w:top w:val="single" w:sz="4" w:space="0" w:color="auto"/>
              <w:left w:val="single" w:sz="4" w:space="0" w:color="auto"/>
              <w:bottom w:val="single" w:sz="4" w:space="0" w:color="auto"/>
              <w:right w:val="single" w:sz="4" w:space="0" w:color="auto"/>
            </w:tcBorders>
          </w:tcPr>
          <w:p w14:paraId="4E172B8E" w14:textId="77777777" w:rsidR="00A60798" w:rsidRDefault="00A60798"/>
        </w:tc>
        <w:tc>
          <w:tcPr>
            <w:tcW w:w="4259" w:type="dxa"/>
            <w:tcBorders>
              <w:top w:val="single" w:sz="4" w:space="0" w:color="auto"/>
              <w:left w:val="single" w:sz="4" w:space="0" w:color="auto"/>
              <w:bottom w:val="single" w:sz="4" w:space="0" w:color="auto"/>
              <w:right w:val="single" w:sz="4" w:space="0" w:color="auto"/>
            </w:tcBorders>
          </w:tcPr>
          <w:p w14:paraId="69EED34E" w14:textId="77777777" w:rsidR="00A60798" w:rsidRDefault="00A60798"/>
        </w:tc>
        <w:tc>
          <w:tcPr>
            <w:tcW w:w="1843" w:type="dxa"/>
            <w:tcBorders>
              <w:top w:val="single" w:sz="4" w:space="0" w:color="auto"/>
              <w:left w:val="single" w:sz="4" w:space="0" w:color="auto"/>
              <w:bottom w:val="single" w:sz="4" w:space="0" w:color="auto"/>
              <w:right w:val="single" w:sz="4" w:space="0" w:color="auto"/>
            </w:tcBorders>
          </w:tcPr>
          <w:p w14:paraId="0A2D46AF" w14:textId="77777777" w:rsidR="00A60798" w:rsidRDefault="00A60798"/>
        </w:tc>
        <w:tc>
          <w:tcPr>
            <w:tcW w:w="2410" w:type="dxa"/>
            <w:tcBorders>
              <w:top w:val="single" w:sz="4" w:space="0" w:color="auto"/>
              <w:left w:val="single" w:sz="4" w:space="0" w:color="auto"/>
              <w:bottom w:val="single" w:sz="4" w:space="0" w:color="auto"/>
              <w:right w:val="single" w:sz="4" w:space="0" w:color="auto"/>
            </w:tcBorders>
          </w:tcPr>
          <w:p w14:paraId="05FD57E8" w14:textId="77777777" w:rsidR="00A60798" w:rsidRDefault="00A60798"/>
        </w:tc>
        <w:tc>
          <w:tcPr>
            <w:tcW w:w="3969" w:type="dxa"/>
            <w:tcBorders>
              <w:top w:val="single" w:sz="4" w:space="0" w:color="auto"/>
              <w:left w:val="single" w:sz="4" w:space="0" w:color="auto"/>
              <w:bottom w:val="single" w:sz="4" w:space="0" w:color="auto"/>
              <w:right w:val="single" w:sz="4" w:space="0" w:color="auto"/>
            </w:tcBorders>
          </w:tcPr>
          <w:p w14:paraId="632218D3" w14:textId="77777777" w:rsidR="00A60798" w:rsidRDefault="00A60798"/>
        </w:tc>
      </w:tr>
      <w:tr w:rsidR="00A60798" w14:paraId="08D6FF42" w14:textId="77777777" w:rsidTr="00A60798">
        <w:tc>
          <w:tcPr>
            <w:tcW w:w="2115" w:type="dxa"/>
            <w:tcBorders>
              <w:top w:val="single" w:sz="4" w:space="0" w:color="auto"/>
              <w:left w:val="single" w:sz="4" w:space="0" w:color="auto"/>
              <w:bottom w:val="single" w:sz="4" w:space="0" w:color="auto"/>
              <w:right w:val="single" w:sz="4" w:space="0" w:color="auto"/>
            </w:tcBorders>
          </w:tcPr>
          <w:p w14:paraId="00740258" w14:textId="77777777" w:rsidR="00A60798" w:rsidRDefault="00A60798"/>
        </w:tc>
        <w:tc>
          <w:tcPr>
            <w:tcW w:w="4259" w:type="dxa"/>
            <w:tcBorders>
              <w:top w:val="single" w:sz="4" w:space="0" w:color="auto"/>
              <w:left w:val="single" w:sz="4" w:space="0" w:color="auto"/>
              <w:bottom w:val="single" w:sz="4" w:space="0" w:color="auto"/>
              <w:right w:val="single" w:sz="4" w:space="0" w:color="auto"/>
            </w:tcBorders>
          </w:tcPr>
          <w:p w14:paraId="7D8A89CF" w14:textId="77777777" w:rsidR="00A60798" w:rsidRDefault="00A60798"/>
        </w:tc>
        <w:tc>
          <w:tcPr>
            <w:tcW w:w="1843" w:type="dxa"/>
            <w:tcBorders>
              <w:top w:val="single" w:sz="4" w:space="0" w:color="auto"/>
              <w:left w:val="single" w:sz="4" w:space="0" w:color="auto"/>
              <w:bottom w:val="single" w:sz="4" w:space="0" w:color="auto"/>
              <w:right w:val="single" w:sz="4" w:space="0" w:color="auto"/>
            </w:tcBorders>
          </w:tcPr>
          <w:p w14:paraId="46D5D1F8" w14:textId="77777777" w:rsidR="00A60798" w:rsidRDefault="00A60798"/>
        </w:tc>
        <w:tc>
          <w:tcPr>
            <w:tcW w:w="2410" w:type="dxa"/>
            <w:tcBorders>
              <w:top w:val="single" w:sz="4" w:space="0" w:color="auto"/>
              <w:left w:val="single" w:sz="4" w:space="0" w:color="auto"/>
              <w:bottom w:val="single" w:sz="4" w:space="0" w:color="auto"/>
              <w:right w:val="single" w:sz="4" w:space="0" w:color="auto"/>
            </w:tcBorders>
          </w:tcPr>
          <w:p w14:paraId="13E50192" w14:textId="77777777" w:rsidR="00A60798" w:rsidRDefault="00A60798"/>
        </w:tc>
        <w:tc>
          <w:tcPr>
            <w:tcW w:w="3969" w:type="dxa"/>
            <w:tcBorders>
              <w:top w:val="single" w:sz="4" w:space="0" w:color="auto"/>
              <w:left w:val="single" w:sz="4" w:space="0" w:color="auto"/>
              <w:bottom w:val="single" w:sz="4" w:space="0" w:color="auto"/>
              <w:right w:val="single" w:sz="4" w:space="0" w:color="auto"/>
            </w:tcBorders>
          </w:tcPr>
          <w:p w14:paraId="5379F5C9" w14:textId="77777777" w:rsidR="00A60798" w:rsidRDefault="00A60798"/>
        </w:tc>
      </w:tr>
      <w:tr w:rsidR="00A60798" w14:paraId="70F63A00" w14:textId="77777777" w:rsidTr="00A60798">
        <w:tc>
          <w:tcPr>
            <w:tcW w:w="2115" w:type="dxa"/>
            <w:tcBorders>
              <w:top w:val="single" w:sz="4" w:space="0" w:color="auto"/>
              <w:left w:val="single" w:sz="4" w:space="0" w:color="auto"/>
              <w:bottom w:val="single" w:sz="4" w:space="0" w:color="auto"/>
              <w:right w:val="single" w:sz="4" w:space="0" w:color="auto"/>
            </w:tcBorders>
          </w:tcPr>
          <w:p w14:paraId="3B0B3548" w14:textId="77777777" w:rsidR="00A60798" w:rsidRDefault="00A60798"/>
        </w:tc>
        <w:tc>
          <w:tcPr>
            <w:tcW w:w="4259" w:type="dxa"/>
            <w:tcBorders>
              <w:top w:val="single" w:sz="4" w:space="0" w:color="auto"/>
              <w:left w:val="single" w:sz="4" w:space="0" w:color="auto"/>
              <w:bottom w:val="single" w:sz="4" w:space="0" w:color="auto"/>
              <w:right w:val="single" w:sz="4" w:space="0" w:color="auto"/>
            </w:tcBorders>
          </w:tcPr>
          <w:p w14:paraId="3807EEBD" w14:textId="77777777" w:rsidR="00A60798" w:rsidRDefault="00A60798"/>
        </w:tc>
        <w:tc>
          <w:tcPr>
            <w:tcW w:w="1843" w:type="dxa"/>
            <w:tcBorders>
              <w:top w:val="single" w:sz="4" w:space="0" w:color="auto"/>
              <w:left w:val="single" w:sz="4" w:space="0" w:color="auto"/>
              <w:bottom w:val="single" w:sz="4" w:space="0" w:color="auto"/>
              <w:right w:val="single" w:sz="4" w:space="0" w:color="auto"/>
            </w:tcBorders>
          </w:tcPr>
          <w:p w14:paraId="235E8B80" w14:textId="77777777" w:rsidR="00A60798" w:rsidRDefault="00A60798"/>
        </w:tc>
        <w:tc>
          <w:tcPr>
            <w:tcW w:w="2410" w:type="dxa"/>
            <w:tcBorders>
              <w:top w:val="single" w:sz="4" w:space="0" w:color="auto"/>
              <w:left w:val="single" w:sz="4" w:space="0" w:color="auto"/>
              <w:bottom w:val="single" w:sz="4" w:space="0" w:color="auto"/>
              <w:right w:val="single" w:sz="4" w:space="0" w:color="auto"/>
            </w:tcBorders>
          </w:tcPr>
          <w:p w14:paraId="7D1A61DF" w14:textId="77777777" w:rsidR="00A60798" w:rsidRDefault="00A60798"/>
        </w:tc>
        <w:tc>
          <w:tcPr>
            <w:tcW w:w="3969" w:type="dxa"/>
            <w:tcBorders>
              <w:top w:val="single" w:sz="4" w:space="0" w:color="auto"/>
              <w:left w:val="single" w:sz="4" w:space="0" w:color="auto"/>
              <w:bottom w:val="single" w:sz="4" w:space="0" w:color="auto"/>
              <w:right w:val="single" w:sz="4" w:space="0" w:color="auto"/>
            </w:tcBorders>
          </w:tcPr>
          <w:p w14:paraId="7829A6F0" w14:textId="77777777" w:rsidR="00A60798" w:rsidRDefault="00A60798"/>
        </w:tc>
      </w:tr>
    </w:tbl>
    <w:p w14:paraId="311BF2BC" w14:textId="77777777" w:rsidR="00CD0BF7" w:rsidRPr="006044B6" w:rsidRDefault="00CD0BF7" w:rsidP="00CD0BF7"/>
    <w:sectPr w:rsidR="00CD0BF7" w:rsidRPr="006044B6" w:rsidSect="00981040">
      <w:headerReference w:type="default" r:id="rId13"/>
      <w:headerReference w:type="first" r:id="rId14"/>
      <w:pgSz w:w="16838" w:h="11906" w:orient="landscape" w:code="9"/>
      <w:pgMar w:top="1134" w:right="1134" w:bottom="1871"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E5ED8" w14:textId="77777777" w:rsidR="00460493" w:rsidRDefault="00460493" w:rsidP="00E31F12">
      <w:pPr>
        <w:spacing w:line="240" w:lineRule="auto"/>
      </w:pPr>
      <w:r>
        <w:separator/>
      </w:r>
    </w:p>
  </w:endnote>
  <w:endnote w:type="continuationSeparator" w:id="0">
    <w:p w14:paraId="72ACBED9" w14:textId="77777777" w:rsidR="00460493" w:rsidRDefault="00460493" w:rsidP="00E31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4"/>
      <w:gridCol w:w="1701"/>
    </w:tblGrid>
    <w:tr w:rsidR="00CD0BF7" w:rsidRPr="00A74898" w14:paraId="1909AF19" w14:textId="77777777" w:rsidTr="00776B0D">
      <w:tc>
        <w:tcPr>
          <w:tcW w:w="9214" w:type="dxa"/>
        </w:tcPr>
        <w:p w14:paraId="79C62F21" w14:textId="77777777" w:rsidR="00CD0BF7" w:rsidRPr="00A432FB" w:rsidRDefault="00CD0BF7" w:rsidP="00776B0D">
          <w:pPr>
            <w:pStyle w:val="Fuzeile"/>
          </w:pPr>
        </w:p>
      </w:tc>
      <w:tc>
        <w:tcPr>
          <w:tcW w:w="1701" w:type="dxa"/>
          <w:vAlign w:val="bottom"/>
        </w:tcPr>
        <w:p w14:paraId="430B069E" w14:textId="314AE694" w:rsidR="00CD0BF7" w:rsidRPr="00A74898" w:rsidRDefault="00CD0BF7" w:rsidP="00776B0D">
          <w:pPr>
            <w:pStyle w:val="Fuzeile"/>
            <w:jc w:val="right"/>
            <w:rPr>
              <w:sz w:val="21"/>
              <w:szCs w:val="21"/>
            </w:rPr>
          </w:pPr>
          <w:r w:rsidRPr="00A74898">
            <w:rPr>
              <w:b/>
              <w:bCs/>
              <w:sz w:val="21"/>
              <w:szCs w:val="21"/>
            </w:rPr>
            <w:fldChar w:fldCharType="begin"/>
          </w:r>
          <w:r w:rsidRPr="00A74898">
            <w:rPr>
              <w:b/>
              <w:bCs/>
              <w:sz w:val="21"/>
              <w:szCs w:val="21"/>
            </w:rPr>
            <w:instrText xml:space="preserve"> PAGE   \* MERGEFORMAT </w:instrText>
          </w:r>
          <w:r w:rsidRPr="00A74898">
            <w:rPr>
              <w:b/>
              <w:bCs/>
              <w:sz w:val="21"/>
              <w:szCs w:val="21"/>
            </w:rPr>
            <w:fldChar w:fldCharType="separate"/>
          </w:r>
          <w:r w:rsidR="002A624B">
            <w:rPr>
              <w:b/>
              <w:bCs/>
              <w:noProof/>
              <w:sz w:val="21"/>
              <w:szCs w:val="21"/>
            </w:rPr>
            <w:t>4</w:t>
          </w:r>
          <w:r w:rsidRPr="00A74898">
            <w:rPr>
              <w:b/>
              <w:bCs/>
              <w:sz w:val="21"/>
              <w:szCs w:val="21"/>
            </w:rPr>
            <w:fldChar w:fldCharType="end"/>
          </w:r>
          <w:r w:rsidRPr="00A74898">
            <w:rPr>
              <w:sz w:val="21"/>
              <w:szCs w:val="21"/>
            </w:rPr>
            <w:t>/</w:t>
          </w:r>
          <w:r w:rsidRPr="00A74898">
            <w:rPr>
              <w:sz w:val="21"/>
              <w:szCs w:val="21"/>
            </w:rPr>
            <w:fldChar w:fldCharType="begin"/>
          </w:r>
          <w:r w:rsidRPr="00A74898">
            <w:rPr>
              <w:sz w:val="21"/>
              <w:szCs w:val="21"/>
            </w:rPr>
            <w:instrText xml:space="preserve"> NUMPAGES   \* MERGEFORMAT </w:instrText>
          </w:r>
          <w:r w:rsidRPr="00A74898">
            <w:rPr>
              <w:sz w:val="21"/>
              <w:szCs w:val="21"/>
            </w:rPr>
            <w:fldChar w:fldCharType="separate"/>
          </w:r>
          <w:r w:rsidR="002A624B">
            <w:rPr>
              <w:noProof/>
              <w:sz w:val="21"/>
              <w:szCs w:val="21"/>
            </w:rPr>
            <w:t>4</w:t>
          </w:r>
          <w:r w:rsidRPr="00A74898">
            <w:rPr>
              <w:sz w:val="21"/>
              <w:szCs w:val="21"/>
            </w:rPr>
            <w:fldChar w:fldCharType="end"/>
          </w:r>
        </w:p>
      </w:tc>
    </w:tr>
  </w:tbl>
  <w:p w14:paraId="238F0170" w14:textId="77777777" w:rsidR="00CD0BF7" w:rsidRDefault="00CD0B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4"/>
      <w:gridCol w:w="1701"/>
    </w:tblGrid>
    <w:tr w:rsidR="00CD0BF7" w14:paraId="4E73303A" w14:textId="77777777" w:rsidTr="00776B0D">
      <w:tc>
        <w:tcPr>
          <w:tcW w:w="9214" w:type="dxa"/>
        </w:tcPr>
        <w:p w14:paraId="7B6F8C79" w14:textId="77777777" w:rsidR="00CD0BF7" w:rsidRPr="00A432FB" w:rsidRDefault="00CD0BF7" w:rsidP="00776B0D">
          <w:pPr>
            <w:pStyle w:val="Fuzeile"/>
          </w:pPr>
        </w:p>
      </w:tc>
      <w:tc>
        <w:tcPr>
          <w:tcW w:w="1701" w:type="dxa"/>
          <w:vAlign w:val="bottom"/>
        </w:tcPr>
        <w:p w14:paraId="016D055B" w14:textId="62463B1D" w:rsidR="00CD0BF7" w:rsidRPr="00A74898" w:rsidRDefault="00CD0BF7" w:rsidP="00776B0D">
          <w:pPr>
            <w:pStyle w:val="Fuzeile"/>
            <w:jc w:val="right"/>
            <w:rPr>
              <w:sz w:val="21"/>
              <w:szCs w:val="21"/>
            </w:rPr>
          </w:pPr>
          <w:r w:rsidRPr="00A74898">
            <w:rPr>
              <w:b/>
              <w:bCs/>
              <w:sz w:val="21"/>
              <w:szCs w:val="21"/>
            </w:rPr>
            <w:fldChar w:fldCharType="begin"/>
          </w:r>
          <w:r w:rsidRPr="00A74898">
            <w:rPr>
              <w:b/>
              <w:bCs/>
              <w:sz w:val="21"/>
              <w:szCs w:val="21"/>
            </w:rPr>
            <w:instrText xml:space="preserve"> PAGE   \* MERGEFORMAT </w:instrText>
          </w:r>
          <w:r w:rsidRPr="00A74898">
            <w:rPr>
              <w:b/>
              <w:bCs/>
              <w:sz w:val="21"/>
              <w:szCs w:val="21"/>
            </w:rPr>
            <w:fldChar w:fldCharType="separate"/>
          </w:r>
          <w:r w:rsidR="002A624B">
            <w:rPr>
              <w:b/>
              <w:bCs/>
              <w:noProof/>
              <w:sz w:val="21"/>
              <w:szCs w:val="21"/>
            </w:rPr>
            <w:t>1</w:t>
          </w:r>
          <w:r w:rsidRPr="00A74898">
            <w:rPr>
              <w:b/>
              <w:bCs/>
              <w:sz w:val="21"/>
              <w:szCs w:val="21"/>
            </w:rPr>
            <w:fldChar w:fldCharType="end"/>
          </w:r>
          <w:r w:rsidRPr="00A74898">
            <w:rPr>
              <w:sz w:val="21"/>
              <w:szCs w:val="21"/>
            </w:rPr>
            <w:t>/</w:t>
          </w:r>
          <w:r w:rsidRPr="00A74898">
            <w:rPr>
              <w:sz w:val="21"/>
              <w:szCs w:val="21"/>
            </w:rPr>
            <w:fldChar w:fldCharType="begin"/>
          </w:r>
          <w:r w:rsidRPr="00A74898">
            <w:rPr>
              <w:sz w:val="21"/>
              <w:szCs w:val="21"/>
            </w:rPr>
            <w:instrText xml:space="preserve"> NUMPAGES   \* MERGEFORMAT </w:instrText>
          </w:r>
          <w:r w:rsidRPr="00A74898">
            <w:rPr>
              <w:sz w:val="21"/>
              <w:szCs w:val="21"/>
            </w:rPr>
            <w:fldChar w:fldCharType="separate"/>
          </w:r>
          <w:r w:rsidR="002A624B">
            <w:rPr>
              <w:noProof/>
              <w:sz w:val="21"/>
              <w:szCs w:val="21"/>
            </w:rPr>
            <w:t>4</w:t>
          </w:r>
          <w:r w:rsidRPr="00A74898">
            <w:rPr>
              <w:sz w:val="21"/>
              <w:szCs w:val="21"/>
            </w:rPr>
            <w:fldChar w:fldCharType="end"/>
          </w:r>
        </w:p>
      </w:tc>
    </w:tr>
  </w:tbl>
  <w:p w14:paraId="340DF571" w14:textId="77777777" w:rsidR="00CD0BF7" w:rsidRDefault="00CD0B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245F3" w14:textId="77777777" w:rsidR="00460493" w:rsidRDefault="00460493" w:rsidP="00E31F12">
      <w:pPr>
        <w:spacing w:line="240" w:lineRule="auto"/>
      </w:pPr>
      <w:r>
        <w:separator/>
      </w:r>
    </w:p>
  </w:footnote>
  <w:footnote w:type="continuationSeparator" w:id="0">
    <w:p w14:paraId="4FD5D43B" w14:textId="77777777" w:rsidR="00460493" w:rsidRDefault="00460493" w:rsidP="00E31F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EBE9F" w14:textId="77777777" w:rsidR="00CD0BF7" w:rsidRPr="004B432C" w:rsidRDefault="00CD0BF7" w:rsidP="00776B0D">
    <w:pPr>
      <w:pStyle w:val="Kopfzeile"/>
      <w:pBdr>
        <w:bottom w:val="single" w:sz="4" w:space="1" w:color="806000" w:themeColor="accent4" w:themeShade="80"/>
      </w:pBdr>
      <w:jc w:val="center"/>
    </w:pPr>
    <w:r>
      <w:t>Zwischenbericht zur laufenden begleitenden Erfolgskontrolle bei Verträgen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ABD2B" w14:textId="77777777" w:rsidR="00CD0BF7" w:rsidRDefault="00CD0BF7" w:rsidP="00B60081">
    <w:pPr>
      <w:pStyle w:val="Kopfzeile"/>
      <w:pBdr>
        <w:bottom w:val="single" w:sz="4" w:space="1" w:color="auto"/>
      </w:pBdr>
      <w:jc w:val="center"/>
    </w:pPr>
    <w:r>
      <w:t>Zwischenbericht zur laufenden begleitenden Erfolgskontrolle bei Zuwendungen</w:t>
    </w:r>
  </w:p>
  <w:p w14:paraId="57C7D43D" w14:textId="77777777" w:rsidR="00221253" w:rsidRDefault="00221253" w:rsidP="00221253">
    <w:pPr>
      <w:pStyle w:val="Kopfzeile"/>
      <w:pBdr>
        <w:bottom w:val="single" w:sz="4" w:space="1" w:color="auto"/>
      </w:pBdr>
      <w:jc w:val="center"/>
      <w:rPr>
        <w:noProof/>
        <w:lang w:eastAsia="de-DE"/>
      </w:rPr>
    </w:pPr>
    <w:r>
      <w:rPr>
        <w:noProof/>
        <w:lang w:eastAsia="de-DE"/>
      </w:rPr>
      <w:t>BMUV – Maßnahmen zur Anpassung an die Folgen des Klimawandels</w:t>
    </w:r>
  </w:p>
  <w:p w14:paraId="28261C27" w14:textId="77777777" w:rsidR="00221253" w:rsidRDefault="00221253" w:rsidP="00221253">
    <w:pPr>
      <w:pStyle w:val="Kopfzeile"/>
      <w:pBdr>
        <w:bottom w:val="single" w:sz="4" w:space="1" w:color="auto"/>
      </w:pBdr>
      <w:jc w:val="center"/>
      <w:rPr>
        <w:noProof/>
        <w:lang w:eastAsia="de-DE"/>
      </w:rPr>
    </w:pPr>
    <w:r>
      <w:rPr>
        <w:noProof/>
        <w:lang w:eastAsia="de-DE"/>
      </w:rPr>
      <w:t xml:space="preserve">Förderschwerpunkt A: Einstieg in das kommunale Anpassungsmanagement </w:t>
    </w:r>
  </w:p>
  <w:p w14:paraId="5912BE89" w14:textId="77777777" w:rsidR="00CD0BF7" w:rsidRDefault="00221253" w:rsidP="00221253">
    <w:pPr>
      <w:pStyle w:val="Kopfzeile"/>
      <w:pBdr>
        <w:bottom w:val="single" w:sz="4" w:space="1" w:color="auto"/>
      </w:pBdr>
      <w:jc w:val="center"/>
      <w:rPr>
        <w:noProof/>
        <w:lang w:eastAsia="de-DE"/>
      </w:rPr>
    </w:pPr>
    <w:r>
      <w:rPr>
        <w:noProof/>
        <w:lang w:eastAsia="de-DE"/>
      </w:rPr>
      <w:t>FSP A.3: Ausgewählte Maßnahme zur Anpassung an den Klimawandel</w:t>
    </w:r>
  </w:p>
  <w:p w14:paraId="3F247AB7" w14:textId="77777777" w:rsidR="00D309B0" w:rsidRDefault="00D309B0" w:rsidP="00221253">
    <w:pPr>
      <w:pStyle w:val="Kopfzeile"/>
      <w:pBdr>
        <w:bottom w:val="single" w:sz="4" w:space="1" w:color="auto"/>
      </w:pBdr>
      <w:jc w:val="center"/>
      <w:rPr>
        <w:noProof/>
        <w:lang w:eastAsia="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72D02" w14:textId="77777777" w:rsidR="00981040" w:rsidRPr="004B432C" w:rsidRDefault="00981040" w:rsidP="00F158C9">
    <w:pPr>
      <w:pStyle w:val="Kopfzeile"/>
      <w:pBdr>
        <w:bottom w:val="single" w:sz="4" w:space="1" w:color="auto"/>
      </w:pBdr>
      <w:jc w:val="center"/>
    </w:pPr>
    <w:r>
      <w:t>Zwischenbericht zur laufenden begleitenden Erfolgskontrolle bei Zuwendungen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6B01" w14:textId="77777777" w:rsidR="00CD0BF7" w:rsidRDefault="00CD0BF7" w:rsidP="00E31F12">
    <w:pPr>
      <w:pStyle w:val="Kopfzeile"/>
      <w:pBdr>
        <w:bottom w:val="single" w:sz="4" w:space="1" w:color="auto"/>
      </w:pBdr>
      <w:jc w:val="center"/>
    </w:pPr>
    <w:r>
      <w:t xml:space="preserve">Zwischenbericht zur laufenden begleitenden Erfolgskontrolle bei </w:t>
    </w:r>
    <w:r w:rsidR="00C659F1">
      <w:t>Zuwendungen</w:t>
    </w:r>
    <w:r w:rsidR="00454226">
      <w:t xml:space="preserve">: Anhang Meilensteinplan </w:t>
    </w:r>
    <w:r w:rsidR="00454226" w:rsidRPr="00454226">
      <w:rPr>
        <w:i/>
        <w:color w:val="808080" w:themeColor="background1" w:themeShade="80"/>
        <w:sz w:val="18"/>
        <w:szCs w:val="18"/>
      </w:rPr>
      <w:t>(graue Beispiele bitte löschen)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A44F6" w14:textId="77777777" w:rsidR="00305662" w:rsidRDefault="00981040" w:rsidP="00981040">
    <w:pPr>
      <w:pStyle w:val="Kopfzeile"/>
      <w:pBdr>
        <w:bottom w:val="single" w:sz="4" w:space="1" w:color="auto"/>
      </w:pBdr>
      <w:jc w:val="center"/>
    </w:pPr>
    <w:r>
      <w:t xml:space="preserve">Zwischenbericht zur laufenden begleitenden Erfolgskontrolle bei Zuwendungen: Anhang Meilensteinplan </w:t>
    </w:r>
  </w:p>
  <w:p w14:paraId="4B3B7B87" w14:textId="2D358DC0" w:rsidR="00221253" w:rsidRPr="00355CE1" w:rsidRDefault="00981040" w:rsidP="00981040">
    <w:pPr>
      <w:pStyle w:val="Kopfzeile"/>
      <w:pBdr>
        <w:bottom w:val="single" w:sz="4" w:space="1" w:color="auto"/>
      </w:pBdr>
      <w:jc w:val="center"/>
      <w:rPr>
        <w:i/>
        <w:color w:val="808080" w:themeColor="background1" w:themeShade="80"/>
        <w:sz w:val="18"/>
        <w:szCs w:val="18"/>
      </w:rPr>
    </w:pPr>
    <w:r w:rsidRPr="00454226">
      <w:rPr>
        <w:i/>
        <w:color w:val="808080" w:themeColor="background1" w:themeShade="80"/>
        <w:sz w:val="18"/>
        <w:szCs w:val="18"/>
      </w:rPr>
      <w:t>(</w:t>
    </w:r>
    <w:r w:rsidR="00305662">
      <w:rPr>
        <w:i/>
        <w:color w:val="808080" w:themeColor="background1" w:themeShade="80"/>
        <w:sz w:val="18"/>
        <w:szCs w:val="18"/>
      </w:rPr>
      <w:t>G</w:t>
    </w:r>
    <w:r w:rsidRPr="00454226">
      <w:rPr>
        <w:i/>
        <w:color w:val="808080" w:themeColor="background1" w:themeShade="80"/>
        <w:sz w:val="18"/>
        <w:szCs w:val="18"/>
      </w:rPr>
      <w:t>raue Beispiele bitte löschen</w:t>
    </w:r>
    <w:r w:rsidR="00305662">
      <w:rPr>
        <w:i/>
        <w:color w:val="808080" w:themeColor="background1" w:themeShade="80"/>
        <w:sz w:val="18"/>
        <w:szCs w:val="18"/>
      </w:rPr>
      <w:t xml:space="preserve">. </w:t>
    </w:r>
    <w:r w:rsidR="00221253" w:rsidRPr="00355CE1">
      <w:rPr>
        <w:i/>
        <w:color w:val="808080" w:themeColor="background1" w:themeShade="80"/>
        <w:sz w:val="18"/>
        <w:szCs w:val="18"/>
      </w:rPr>
      <w:t>Behalten Sie bitte Ihre Nummerierung aus Zeit- und Erfolgskontrollplan aus der Vorhabenbeschreibung</w:t>
    </w:r>
    <w:r w:rsidR="000C6FBB">
      <w:rPr>
        <w:i/>
        <w:color w:val="808080" w:themeColor="background1" w:themeShade="80"/>
        <w:sz w:val="18"/>
        <w:szCs w:val="18"/>
      </w:rPr>
      <w:t xml:space="preserve"> bei</w:t>
    </w:r>
    <w:r w:rsidR="00305662">
      <w:rPr>
        <w:i/>
        <w:color w:val="808080" w:themeColor="background1" w:themeShade="80"/>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46062" w14:textId="77777777" w:rsidR="00981040" w:rsidRDefault="00981040" w:rsidP="00E31F12">
    <w:pPr>
      <w:pStyle w:val="Kopfzeile"/>
      <w:pBdr>
        <w:bottom w:val="single" w:sz="4" w:space="1" w:color="auto"/>
      </w:pBdr>
      <w:jc w:val="center"/>
    </w:pPr>
    <w:r>
      <w:t xml:space="preserve">Zwischenbericht zur laufenden begleitenden Erfolgskontrolle bei Zuwendungen: Anhang Meilensteinplan </w:t>
    </w:r>
    <w:r w:rsidRPr="00454226">
      <w:rPr>
        <w:i/>
        <w:color w:val="808080" w:themeColor="background1" w:themeShade="80"/>
        <w:sz w:val="18"/>
        <w:szCs w:val="18"/>
      </w:rPr>
      <w:t>(graue Beispiele bitte löschen)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E5DD5"/>
    <w:multiLevelType w:val="hybridMultilevel"/>
    <w:tmpl w:val="DAEE7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CF6E59"/>
    <w:multiLevelType w:val="hybridMultilevel"/>
    <w:tmpl w:val="F7029DE2"/>
    <w:lvl w:ilvl="0" w:tplc="87F656D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CB2FDB"/>
    <w:multiLevelType w:val="multilevel"/>
    <w:tmpl w:val="36BE6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4A"/>
    <w:rsid w:val="00090123"/>
    <w:rsid w:val="000C2247"/>
    <w:rsid w:val="000C6FBB"/>
    <w:rsid w:val="00144460"/>
    <w:rsid w:val="00170F40"/>
    <w:rsid w:val="001933BB"/>
    <w:rsid w:val="001C4717"/>
    <w:rsid w:val="00210E72"/>
    <w:rsid w:val="00221253"/>
    <w:rsid w:val="0023447D"/>
    <w:rsid w:val="002A624B"/>
    <w:rsid w:val="00305662"/>
    <w:rsid w:val="00351E76"/>
    <w:rsid w:val="00355CE1"/>
    <w:rsid w:val="003D0AE4"/>
    <w:rsid w:val="004078C5"/>
    <w:rsid w:val="00454226"/>
    <w:rsid w:val="00460493"/>
    <w:rsid w:val="00483710"/>
    <w:rsid w:val="004E104A"/>
    <w:rsid w:val="00596ACA"/>
    <w:rsid w:val="006009BB"/>
    <w:rsid w:val="006044B6"/>
    <w:rsid w:val="00692F96"/>
    <w:rsid w:val="006A4C4F"/>
    <w:rsid w:val="007548F8"/>
    <w:rsid w:val="00761BD3"/>
    <w:rsid w:val="00776B0D"/>
    <w:rsid w:val="00780ACF"/>
    <w:rsid w:val="007B1990"/>
    <w:rsid w:val="007C5AB8"/>
    <w:rsid w:val="00815074"/>
    <w:rsid w:val="008A1591"/>
    <w:rsid w:val="00940807"/>
    <w:rsid w:val="00946E7B"/>
    <w:rsid w:val="009562E9"/>
    <w:rsid w:val="00976E72"/>
    <w:rsid w:val="00981040"/>
    <w:rsid w:val="00A60798"/>
    <w:rsid w:val="00AB05F9"/>
    <w:rsid w:val="00AC47BE"/>
    <w:rsid w:val="00AE0DCF"/>
    <w:rsid w:val="00B46B50"/>
    <w:rsid w:val="00B60081"/>
    <w:rsid w:val="00B84E39"/>
    <w:rsid w:val="00C40554"/>
    <w:rsid w:val="00C659F1"/>
    <w:rsid w:val="00C81837"/>
    <w:rsid w:val="00CA5305"/>
    <w:rsid w:val="00CA5E37"/>
    <w:rsid w:val="00CD0BF7"/>
    <w:rsid w:val="00D2786F"/>
    <w:rsid w:val="00D309B0"/>
    <w:rsid w:val="00D83F89"/>
    <w:rsid w:val="00DE06DA"/>
    <w:rsid w:val="00E31F12"/>
    <w:rsid w:val="00EC36E3"/>
    <w:rsid w:val="00EC371E"/>
    <w:rsid w:val="00F15303"/>
    <w:rsid w:val="00F158C9"/>
    <w:rsid w:val="00F3419F"/>
    <w:rsid w:val="00FB0853"/>
    <w:rsid w:val="00FE3D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9585C1"/>
  <w15:chartTrackingRefBased/>
  <w15:docId w15:val="{8EFD7FBB-A2C7-47CD-AF8C-4A6F5BD6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44B6"/>
    <w:pPr>
      <w:spacing w:after="0" w:line="280" w:lineRule="atLeast"/>
    </w:pPr>
    <w:rPr>
      <w:rFonts w:ascii="Arial" w:hAnsi="Arial"/>
      <w:sz w:val="21"/>
    </w:rPr>
  </w:style>
  <w:style w:type="paragraph" w:styleId="berschrift1">
    <w:name w:val="heading 1"/>
    <w:basedOn w:val="Titel"/>
    <w:next w:val="Standard"/>
    <w:link w:val="berschrift1Zchn"/>
    <w:uiPriority w:val="9"/>
    <w:qFormat/>
    <w:rsid w:val="006044B6"/>
    <w:pPr>
      <w:numPr>
        <w:numId w:val="1"/>
      </w:numPr>
      <w:spacing w:before="120" w:after="120" w:line="276" w:lineRule="auto"/>
      <w:ind w:left="431" w:hanging="431"/>
      <w:outlineLvl w:val="0"/>
    </w:pPr>
    <w:rPr>
      <w:rFonts w:ascii="Arial" w:hAnsi="Arial" w:cs="Arial"/>
      <w:spacing w:val="0"/>
      <w:sz w:val="28"/>
      <w:szCs w:val="28"/>
    </w:rPr>
  </w:style>
  <w:style w:type="paragraph" w:styleId="berschrift2">
    <w:name w:val="heading 2"/>
    <w:basedOn w:val="Untertitel"/>
    <w:next w:val="Standard"/>
    <w:link w:val="berschrift2Zchn"/>
    <w:uiPriority w:val="9"/>
    <w:unhideWhenUsed/>
    <w:qFormat/>
    <w:rsid w:val="00776B0D"/>
    <w:pPr>
      <w:numPr>
        <w:numId w:val="1"/>
      </w:numPr>
      <w:spacing w:after="0" w:line="300" w:lineRule="atLeast"/>
      <w:outlineLvl w:val="1"/>
    </w:pPr>
    <w:rPr>
      <w:color w:val="auto"/>
      <w:spacing w:val="0"/>
      <w:sz w:val="24"/>
      <w:szCs w:val="24"/>
    </w:rPr>
  </w:style>
  <w:style w:type="paragraph" w:styleId="berschrift3">
    <w:name w:val="heading 3"/>
    <w:basedOn w:val="Standard"/>
    <w:next w:val="Standard"/>
    <w:link w:val="berschrift3Zchn"/>
    <w:uiPriority w:val="9"/>
    <w:unhideWhenUsed/>
    <w:qFormat/>
    <w:rsid w:val="006044B6"/>
    <w:pPr>
      <w:keepNext/>
      <w:keepLines/>
      <w:numPr>
        <w:ilvl w:val="2"/>
        <w:numId w:val="1"/>
      </w:numPr>
      <w:spacing w:after="60" w:line="480" w:lineRule="atLeast"/>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9"/>
    <w:unhideWhenUsed/>
    <w:rsid w:val="006044B6"/>
    <w:pPr>
      <w:keepNext/>
      <w:keepLines/>
      <w:numPr>
        <w:ilvl w:val="3"/>
        <w:numId w:val="1"/>
      </w:numPr>
      <w:spacing w:before="120" w:after="60"/>
      <w:outlineLvl w:val="3"/>
    </w:pPr>
    <w:rPr>
      <w:rFonts w:asciiTheme="majorHAnsi" w:eastAsiaTheme="majorEastAsia" w:hAnsiTheme="majorHAnsi" w:cstheme="majorBidi"/>
      <w:b/>
      <w:color w:val="44546A" w:themeColor="text2"/>
    </w:rPr>
  </w:style>
  <w:style w:type="paragraph" w:styleId="berschrift5">
    <w:name w:val="heading 5"/>
    <w:basedOn w:val="Standard"/>
    <w:next w:val="Standard"/>
    <w:link w:val="berschrift5Zchn"/>
    <w:uiPriority w:val="9"/>
    <w:semiHidden/>
    <w:qFormat/>
    <w:rsid w:val="006044B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6044B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6044B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6044B6"/>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044B6"/>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44B6"/>
    <w:rPr>
      <w:rFonts w:ascii="Arial" w:eastAsiaTheme="majorEastAsia" w:hAnsi="Arial" w:cs="Arial"/>
      <w:kern w:val="28"/>
      <w:sz w:val="28"/>
      <w:szCs w:val="28"/>
    </w:rPr>
  </w:style>
  <w:style w:type="character" w:customStyle="1" w:styleId="berschrift2Zchn">
    <w:name w:val="Überschrift 2 Zchn"/>
    <w:basedOn w:val="Absatz-Standardschriftart"/>
    <w:link w:val="berschrift2"/>
    <w:uiPriority w:val="9"/>
    <w:rsid w:val="00776B0D"/>
    <w:rPr>
      <w:rFonts w:ascii="Arial" w:eastAsiaTheme="minorEastAsia" w:hAnsi="Arial"/>
      <w:sz w:val="24"/>
      <w:szCs w:val="24"/>
    </w:rPr>
  </w:style>
  <w:style w:type="character" w:customStyle="1" w:styleId="berschrift3Zchn">
    <w:name w:val="Überschrift 3 Zchn"/>
    <w:basedOn w:val="Absatz-Standardschriftart"/>
    <w:link w:val="berschrift3"/>
    <w:uiPriority w:val="9"/>
    <w:rsid w:val="006044B6"/>
    <w:rPr>
      <w:rFonts w:asciiTheme="majorHAnsi" w:eastAsiaTheme="majorEastAsia" w:hAnsiTheme="majorHAnsi" w:cstheme="majorBidi"/>
      <w:b/>
      <w:color w:val="000000" w:themeColor="text1"/>
      <w:sz w:val="26"/>
      <w:szCs w:val="24"/>
    </w:rPr>
  </w:style>
  <w:style w:type="character" w:customStyle="1" w:styleId="berschrift4Zchn">
    <w:name w:val="Überschrift 4 Zchn"/>
    <w:basedOn w:val="Absatz-Standardschriftart"/>
    <w:link w:val="berschrift4"/>
    <w:uiPriority w:val="9"/>
    <w:rsid w:val="006044B6"/>
    <w:rPr>
      <w:rFonts w:asciiTheme="majorHAnsi" w:eastAsiaTheme="majorEastAsia" w:hAnsiTheme="majorHAnsi" w:cstheme="majorBidi"/>
      <w:b/>
      <w:color w:val="44546A" w:themeColor="text2"/>
      <w:sz w:val="21"/>
    </w:rPr>
  </w:style>
  <w:style w:type="character" w:customStyle="1" w:styleId="berschrift5Zchn">
    <w:name w:val="Überschrift 5 Zchn"/>
    <w:basedOn w:val="Absatz-Standardschriftart"/>
    <w:link w:val="berschrift5"/>
    <w:uiPriority w:val="9"/>
    <w:semiHidden/>
    <w:rsid w:val="006044B6"/>
    <w:rPr>
      <w:rFonts w:asciiTheme="majorHAnsi" w:eastAsiaTheme="majorEastAsia" w:hAnsiTheme="majorHAnsi" w:cstheme="majorBidi"/>
      <w:color w:val="2E74B5" w:themeColor="accent1" w:themeShade="BF"/>
      <w:sz w:val="21"/>
    </w:rPr>
  </w:style>
  <w:style w:type="character" w:customStyle="1" w:styleId="berschrift6Zchn">
    <w:name w:val="Überschrift 6 Zchn"/>
    <w:basedOn w:val="Absatz-Standardschriftart"/>
    <w:link w:val="berschrift6"/>
    <w:uiPriority w:val="9"/>
    <w:semiHidden/>
    <w:rsid w:val="006044B6"/>
    <w:rPr>
      <w:rFonts w:asciiTheme="majorHAnsi" w:eastAsiaTheme="majorEastAsia" w:hAnsiTheme="majorHAnsi" w:cstheme="majorBidi"/>
      <w:color w:val="1F4D78" w:themeColor="accent1" w:themeShade="7F"/>
      <w:sz w:val="21"/>
    </w:rPr>
  </w:style>
  <w:style w:type="character" w:customStyle="1" w:styleId="berschrift7Zchn">
    <w:name w:val="Überschrift 7 Zchn"/>
    <w:basedOn w:val="Absatz-Standardschriftart"/>
    <w:link w:val="berschrift7"/>
    <w:uiPriority w:val="9"/>
    <w:semiHidden/>
    <w:rsid w:val="006044B6"/>
    <w:rPr>
      <w:rFonts w:asciiTheme="majorHAnsi" w:eastAsiaTheme="majorEastAsia" w:hAnsiTheme="majorHAnsi" w:cstheme="majorBidi"/>
      <w:i/>
      <w:iCs/>
      <w:color w:val="1F4D78" w:themeColor="accent1" w:themeShade="7F"/>
      <w:sz w:val="21"/>
    </w:rPr>
  </w:style>
  <w:style w:type="character" w:customStyle="1" w:styleId="berschrift8Zchn">
    <w:name w:val="Überschrift 8 Zchn"/>
    <w:basedOn w:val="Absatz-Standardschriftart"/>
    <w:link w:val="berschrift8"/>
    <w:uiPriority w:val="9"/>
    <w:semiHidden/>
    <w:rsid w:val="006044B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044B6"/>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semiHidden/>
    <w:rsid w:val="006044B6"/>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6044B6"/>
    <w:rPr>
      <w:sz w:val="21"/>
    </w:rPr>
  </w:style>
  <w:style w:type="paragraph" w:styleId="Fuzeile">
    <w:name w:val="footer"/>
    <w:basedOn w:val="Standard"/>
    <w:link w:val="FuzeileZchn"/>
    <w:uiPriority w:val="99"/>
    <w:semiHidden/>
    <w:rsid w:val="006044B6"/>
    <w:pPr>
      <w:tabs>
        <w:tab w:val="center" w:pos="4536"/>
        <w:tab w:val="right" w:pos="9072"/>
      </w:tabs>
      <w:spacing w:line="220" w:lineRule="atLeast"/>
    </w:pPr>
    <w:rPr>
      <w:color w:val="44546A" w:themeColor="text2"/>
      <w:spacing w:val="3"/>
      <w:sz w:val="16"/>
    </w:rPr>
  </w:style>
  <w:style w:type="character" w:customStyle="1" w:styleId="FuzeileZchn">
    <w:name w:val="Fußzeile Zchn"/>
    <w:basedOn w:val="Absatz-Standardschriftart"/>
    <w:link w:val="Fuzeile"/>
    <w:uiPriority w:val="99"/>
    <w:semiHidden/>
    <w:rsid w:val="006044B6"/>
    <w:rPr>
      <w:color w:val="44546A" w:themeColor="text2"/>
      <w:spacing w:val="3"/>
      <w:sz w:val="16"/>
    </w:rPr>
  </w:style>
  <w:style w:type="table" w:styleId="Tabellenraster">
    <w:name w:val="Table Grid"/>
    <w:basedOn w:val="NormaleTabelle"/>
    <w:uiPriority w:val="39"/>
    <w:rsid w:val="0060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6044B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44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44B6"/>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6044B6"/>
    <w:rPr>
      <w:rFonts w:eastAsiaTheme="minorEastAsia"/>
      <w:color w:val="5A5A5A" w:themeColor="text1" w:themeTint="A5"/>
      <w:spacing w:val="15"/>
    </w:rPr>
  </w:style>
  <w:style w:type="paragraph" w:styleId="Listenabsatz">
    <w:name w:val="List Paragraph"/>
    <w:basedOn w:val="Standard"/>
    <w:uiPriority w:val="34"/>
    <w:qFormat/>
    <w:rsid w:val="00DE06DA"/>
    <w:pPr>
      <w:ind w:left="720"/>
      <w:contextualSpacing/>
    </w:pPr>
  </w:style>
  <w:style w:type="paragraph" w:styleId="Sprechblasentext">
    <w:name w:val="Balloon Text"/>
    <w:basedOn w:val="Standard"/>
    <w:link w:val="SprechblasentextZchn"/>
    <w:uiPriority w:val="99"/>
    <w:semiHidden/>
    <w:unhideWhenUsed/>
    <w:rsid w:val="0022125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1253"/>
    <w:rPr>
      <w:rFonts w:ascii="Segoe UI" w:hAnsi="Segoe UI" w:cs="Segoe UI"/>
      <w:sz w:val="18"/>
      <w:szCs w:val="18"/>
    </w:rPr>
  </w:style>
  <w:style w:type="character" w:styleId="Kommentarzeichen">
    <w:name w:val="annotation reference"/>
    <w:basedOn w:val="Absatz-Standardschriftart"/>
    <w:uiPriority w:val="99"/>
    <w:semiHidden/>
    <w:unhideWhenUsed/>
    <w:rsid w:val="00AE0DCF"/>
    <w:rPr>
      <w:sz w:val="16"/>
      <w:szCs w:val="16"/>
    </w:rPr>
  </w:style>
  <w:style w:type="paragraph" w:styleId="Kommentartext">
    <w:name w:val="annotation text"/>
    <w:basedOn w:val="Standard"/>
    <w:link w:val="KommentartextZchn"/>
    <w:uiPriority w:val="99"/>
    <w:semiHidden/>
    <w:unhideWhenUsed/>
    <w:rsid w:val="00AE0D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0DC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E0DCF"/>
    <w:rPr>
      <w:b/>
      <w:bCs/>
    </w:rPr>
  </w:style>
  <w:style w:type="character" w:customStyle="1" w:styleId="KommentarthemaZchn">
    <w:name w:val="Kommentarthema Zchn"/>
    <w:basedOn w:val="KommentartextZchn"/>
    <w:link w:val="Kommentarthema"/>
    <w:uiPriority w:val="99"/>
    <w:semiHidden/>
    <w:rsid w:val="00AE0DC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84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4723</Characters>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2023-03-16T11:45:00Z</dcterms:created>
  <dcterms:modified xsi:type="dcterms:W3CDTF">2023-03-16T11:45:00Z</dcterms:modified>
</cp:coreProperties>
</file>